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F4A63" w14:textId="77777777" w:rsidR="00EE7777" w:rsidRPr="00AF165A" w:rsidRDefault="00EE7777" w:rsidP="00EE7777">
      <w:pPr>
        <w:pStyle w:val="Heading1"/>
        <w:rPr>
          <w:rFonts w:ascii="Myriad Pro" w:hAnsi="Myriad Pro"/>
          <w:sz w:val="22"/>
          <w:szCs w:val="22"/>
          <w:u w:val="single"/>
        </w:rPr>
      </w:pPr>
      <w:r w:rsidRPr="00AF165A">
        <w:rPr>
          <w:rFonts w:ascii="Myriad Pro" w:hAnsi="Myriad Pro"/>
          <w:sz w:val="22"/>
          <w:szCs w:val="22"/>
          <w:u w:val="single"/>
        </w:rPr>
        <w:t>JOB ANNOUNCEMENT</w:t>
      </w:r>
    </w:p>
    <w:p w14:paraId="2B557F39" w14:textId="77777777" w:rsidR="00EE7777" w:rsidRPr="00AF165A" w:rsidRDefault="00EE7777" w:rsidP="00EE7777">
      <w:pPr>
        <w:jc w:val="both"/>
        <w:rPr>
          <w:rFonts w:ascii="Myriad Pro" w:hAnsi="Myriad Pro"/>
          <w:b/>
          <w:sz w:val="22"/>
          <w:szCs w:val="22"/>
        </w:rPr>
      </w:pPr>
    </w:p>
    <w:p w14:paraId="09FE7D96" w14:textId="77777777" w:rsidR="00EE7777" w:rsidRPr="00AF165A" w:rsidRDefault="00EE7777" w:rsidP="00EE7777">
      <w:pPr>
        <w:jc w:val="center"/>
        <w:rPr>
          <w:rFonts w:ascii="Myriad Pro" w:hAnsi="Myriad Pro"/>
          <w:b/>
          <w:sz w:val="22"/>
          <w:szCs w:val="22"/>
        </w:rPr>
      </w:pPr>
      <w:r w:rsidRPr="00AF165A">
        <w:rPr>
          <w:rFonts w:ascii="Myriad Pro" w:hAnsi="Myriad Pro"/>
          <w:b/>
          <w:sz w:val="22"/>
          <w:szCs w:val="22"/>
        </w:rPr>
        <w:t xml:space="preserve">RESEARCH </w:t>
      </w:r>
      <w:r w:rsidR="00973D8C">
        <w:rPr>
          <w:rFonts w:ascii="Myriad Pro" w:hAnsi="Myriad Pro"/>
          <w:b/>
          <w:sz w:val="22"/>
          <w:szCs w:val="22"/>
        </w:rPr>
        <w:t xml:space="preserve">AND POLICY </w:t>
      </w:r>
      <w:r w:rsidRPr="00AF165A">
        <w:rPr>
          <w:rFonts w:ascii="Myriad Pro" w:hAnsi="Myriad Pro"/>
          <w:b/>
          <w:sz w:val="22"/>
          <w:szCs w:val="22"/>
        </w:rPr>
        <w:t>ASSOCIATE</w:t>
      </w:r>
    </w:p>
    <w:p w14:paraId="032488BC" w14:textId="77777777" w:rsidR="00EE7777" w:rsidRPr="00AF165A" w:rsidRDefault="00EE7777" w:rsidP="00EE7777">
      <w:pPr>
        <w:jc w:val="center"/>
        <w:rPr>
          <w:rFonts w:ascii="Myriad Pro" w:hAnsi="Myriad Pro"/>
          <w:b/>
          <w:sz w:val="22"/>
          <w:szCs w:val="22"/>
        </w:rPr>
      </w:pPr>
      <w:r w:rsidRPr="00AF165A">
        <w:rPr>
          <w:rFonts w:ascii="Myriad Pro" w:hAnsi="Myriad Pro"/>
          <w:b/>
          <w:sz w:val="22"/>
          <w:szCs w:val="22"/>
        </w:rPr>
        <w:t>RESEARCH DEPARTMENT</w:t>
      </w:r>
    </w:p>
    <w:p w14:paraId="2B9E5257" w14:textId="77777777" w:rsidR="00EE7777" w:rsidRPr="00DE3F1D" w:rsidRDefault="00EE7777" w:rsidP="00EE7777">
      <w:pPr>
        <w:jc w:val="both"/>
        <w:rPr>
          <w:rFonts w:ascii="Adobe Caslon Pro" w:hAnsi="Adobe Caslon Pro"/>
          <w:color w:val="000000" w:themeColor="text1"/>
          <w:sz w:val="22"/>
          <w:szCs w:val="22"/>
        </w:rPr>
      </w:pPr>
    </w:p>
    <w:p w14:paraId="73C9965E" w14:textId="77777777" w:rsidR="00A1691D" w:rsidRPr="00DE3F1D" w:rsidRDefault="00EE7777" w:rsidP="00DE3F1D">
      <w:pPr>
        <w:pStyle w:val="NormalWeb"/>
        <w:shd w:val="clear" w:color="auto" w:fill="FFFFFF"/>
        <w:spacing w:before="0" w:beforeAutospacing="0"/>
        <w:jc w:val="both"/>
        <w:rPr>
          <w:rFonts w:ascii="Adobe Caslon Pro" w:hAnsi="Adobe Caslon Pro"/>
          <w:color w:val="000000" w:themeColor="text1"/>
          <w:sz w:val="22"/>
          <w:szCs w:val="22"/>
        </w:rPr>
      </w:pPr>
      <w:r w:rsidRPr="00DE3F1D">
        <w:rPr>
          <w:rFonts w:ascii="Adobe Caslon Pro" w:hAnsi="Adobe Caslon Pro"/>
          <w:b/>
          <w:color w:val="000000" w:themeColor="text1"/>
          <w:sz w:val="22"/>
          <w:szCs w:val="22"/>
        </w:rPr>
        <w:t xml:space="preserve">ABOUT THE NETWORK: </w:t>
      </w:r>
      <w:r w:rsidR="00A1691D" w:rsidRPr="00DE3F1D">
        <w:rPr>
          <w:rFonts w:ascii="Adobe Caslon Pro" w:hAnsi="Adobe Caslon Pro"/>
          <w:color w:val="000000" w:themeColor="text1"/>
          <w:sz w:val="22"/>
          <w:szCs w:val="22"/>
        </w:rPr>
        <w:t>The California Child Care Resource &amp; Referral Network (Network) is a nationally recognized non-prof</w:t>
      </w:r>
      <w:r w:rsidR="00252972">
        <w:rPr>
          <w:rFonts w:ascii="Adobe Caslon Pro" w:hAnsi="Adobe Caslon Pro"/>
          <w:color w:val="000000" w:themeColor="text1"/>
          <w:sz w:val="22"/>
          <w:szCs w:val="22"/>
        </w:rPr>
        <w:t>it membership organization of 68</w:t>
      </w:r>
      <w:r w:rsidR="00A1691D" w:rsidRPr="00DE3F1D">
        <w:rPr>
          <w:rFonts w:ascii="Adobe Caslon Pro" w:hAnsi="Adobe Caslon Pro"/>
          <w:color w:val="000000" w:themeColor="text1"/>
          <w:sz w:val="22"/>
          <w:szCs w:val="22"/>
        </w:rPr>
        <w:t xml:space="preserve"> local </w:t>
      </w:r>
      <w:proofErr w:type="gramStart"/>
      <w:r w:rsidR="00A1691D" w:rsidRPr="00DE3F1D">
        <w:rPr>
          <w:rFonts w:ascii="Adobe Caslon Pro" w:hAnsi="Adobe Caslon Pro"/>
          <w:color w:val="000000" w:themeColor="text1"/>
          <w:sz w:val="22"/>
          <w:szCs w:val="22"/>
        </w:rPr>
        <w:t>child care</w:t>
      </w:r>
      <w:proofErr w:type="gramEnd"/>
      <w:r w:rsidR="00A1691D" w:rsidRPr="00DE3F1D">
        <w:rPr>
          <w:rFonts w:ascii="Adobe Caslon Pro" w:hAnsi="Adobe Caslon Pro"/>
          <w:color w:val="000000" w:themeColor="text1"/>
          <w:sz w:val="22"/>
          <w:szCs w:val="22"/>
        </w:rPr>
        <w:t> </w:t>
      </w:r>
      <w:r w:rsidR="00A1691D" w:rsidRPr="00DE3F1D">
        <w:rPr>
          <w:rStyle w:val="Strong"/>
          <w:rFonts w:ascii="Adobe Caslon Pro" w:hAnsi="Adobe Caslon Pro"/>
          <w:b w:val="0"/>
          <w:color w:val="000000" w:themeColor="text1"/>
          <w:sz w:val="22"/>
          <w:szCs w:val="22"/>
        </w:rPr>
        <w:t>resource and referral agencies</w:t>
      </w:r>
      <w:r w:rsidR="00CB6031" w:rsidRPr="00DE3F1D">
        <w:rPr>
          <w:rStyle w:val="Strong"/>
          <w:rFonts w:ascii="Adobe Caslon Pro" w:hAnsi="Adobe Caslon Pro"/>
          <w:b w:val="0"/>
          <w:color w:val="000000" w:themeColor="text1"/>
          <w:sz w:val="22"/>
          <w:szCs w:val="22"/>
        </w:rPr>
        <w:t xml:space="preserve"> (R&amp;Rs)</w:t>
      </w:r>
      <w:r w:rsidR="00A1691D" w:rsidRPr="00DE3F1D">
        <w:rPr>
          <w:rFonts w:ascii="Adobe Caslon Pro" w:hAnsi="Adobe Caslon Pro"/>
          <w:b/>
          <w:color w:val="000000" w:themeColor="text1"/>
          <w:sz w:val="22"/>
          <w:szCs w:val="22"/>
        </w:rPr>
        <w:t>.</w:t>
      </w:r>
      <w:r w:rsidR="00A1691D" w:rsidRPr="00DE3F1D">
        <w:rPr>
          <w:rFonts w:ascii="Adobe Caslon Pro" w:hAnsi="Adobe Caslon Pro"/>
          <w:color w:val="000000" w:themeColor="text1"/>
          <w:sz w:val="22"/>
          <w:szCs w:val="22"/>
        </w:rPr>
        <w:t xml:space="preserve"> For almost four decades, we have been a leader in understanding the demographics of the state, developing innovative partnerships with business and government, and helping our members respond to changing economic, social, and family needs.</w:t>
      </w:r>
      <w:r w:rsidR="00DE3F1D">
        <w:rPr>
          <w:rFonts w:ascii="Adobe Caslon Pro" w:hAnsi="Adobe Caslon Pro"/>
          <w:color w:val="000000" w:themeColor="text1"/>
          <w:sz w:val="22"/>
          <w:szCs w:val="22"/>
        </w:rPr>
        <w:t xml:space="preserve"> </w:t>
      </w:r>
      <w:r w:rsidR="00A1691D" w:rsidRPr="00DE3F1D">
        <w:rPr>
          <w:rFonts w:ascii="Adobe Caslon Pro" w:hAnsi="Adobe Caslon Pro"/>
          <w:color w:val="000000" w:themeColor="text1"/>
          <w:sz w:val="22"/>
          <w:szCs w:val="22"/>
        </w:rPr>
        <w:t xml:space="preserve">Along with our members, we raise a public voice for unmet child care needs at the local and state level. The Network has a unique and powerful role of listening to the varied needs of local communities and connecting this to policy advocacy. We partner with families, child care providers, members, and community leaders to ensure all children have the opportunity to learn and grow. </w:t>
      </w:r>
    </w:p>
    <w:p w14:paraId="179A7EED" w14:textId="77777777" w:rsidR="00EE7777" w:rsidRDefault="00EE7777">
      <w:pPr>
        <w:jc w:val="both"/>
        <w:rPr>
          <w:rFonts w:ascii="Adobe Caslon Pro" w:hAnsi="Adobe Caslon Pro"/>
          <w:sz w:val="22"/>
          <w:szCs w:val="22"/>
        </w:rPr>
      </w:pPr>
      <w:r w:rsidRPr="00AF165A">
        <w:rPr>
          <w:rFonts w:ascii="Adobe Caslon Pro" w:hAnsi="Adobe Caslon Pro"/>
          <w:b/>
          <w:sz w:val="22"/>
          <w:szCs w:val="22"/>
        </w:rPr>
        <w:t xml:space="preserve">ABOUT THE RESEARCH DEPARTMENT: </w:t>
      </w:r>
      <w:r w:rsidRPr="00AF165A">
        <w:rPr>
          <w:rFonts w:ascii="Adobe Caslon Pro" w:hAnsi="Adobe Caslon Pro"/>
          <w:sz w:val="22"/>
          <w:szCs w:val="22"/>
        </w:rPr>
        <w:t xml:space="preserve">The Research Department </w:t>
      </w:r>
      <w:r w:rsidR="008B2B5D">
        <w:rPr>
          <w:rFonts w:ascii="Adobe Caslon Pro" w:hAnsi="Adobe Caslon Pro"/>
          <w:sz w:val="22"/>
          <w:szCs w:val="22"/>
        </w:rPr>
        <w:t>leads</w:t>
      </w:r>
      <w:r w:rsidRPr="00AF165A">
        <w:rPr>
          <w:rFonts w:ascii="Adobe Caslon Pro" w:hAnsi="Adobe Caslon Pro"/>
          <w:sz w:val="22"/>
          <w:szCs w:val="22"/>
        </w:rPr>
        <w:t xml:space="preserve"> a range of </w:t>
      </w:r>
      <w:r w:rsidR="00DE3F1D">
        <w:rPr>
          <w:rFonts w:ascii="Adobe Caslon Pro" w:hAnsi="Adobe Caslon Pro"/>
          <w:sz w:val="22"/>
          <w:szCs w:val="22"/>
        </w:rPr>
        <w:t xml:space="preserve">quantitative and qualitative </w:t>
      </w:r>
      <w:r w:rsidRPr="00AF165A">
        <w:rPr>
          <w:rFonts w:ascii="Adobe Caslon Pro" w:hAnsi="Adobe Caslon Pro"/>
          <w:sz w:val="22"/>
          <w:szCs w:val="22"/>
        </w:rPr>
        <w:t xml:space="preserve">research projects on </w:t>
      </w:r>
      <w:r w:rsidR="00DE3F1D">
        <w:rPr>
          <w:rFonts w:ascii="Adobe Caslon Pro" w:hAnsi="Adobe Caslon Pro"/>
          <w:sz w:val="22"/>
          <w:szCs w:val="22"/>
        </w:rPr>
        <w:t xml:space="preserve">various </w:t>
      </w:r>
      <w:r w:rsidRPr="00AF165A">
        <w:rPr>
          <w:rFonts w:ascii="Adobe Caslon Pro" w:hAnsi="Adobe Caslon Pro"/>
          <w:sz w:val="22"/>
          <w:szCs w:val="22"/>
        </w:rPr>
        <w:t>child care issues</w:t>
      </w:r>
      <w:r w:rsidR="00DE3F1D">
        <w:rPr>
          <w:rFonts w:ascii="Adobe Caslon Pro" w:hAnsi="Adobe Caslon Pro"/>
          <w:sz w:val="22"/>
          <w:szCs w:val="22"/>
        </w:rPr>
        <w:t xml:space="preserve">. </w:t>
      </w:r>
      <w:r w:rsidRPr="00AF165A">
        <w:rPr>
          <w:rFonts w:ascii="Adobe Caslon Pro" w:hAnsi="Adobe Caslon Pro"/>
          <w:sz w:val="22"/>
          <w:szCs w:val="22"/>
        </w:rPr>
        <w:t>These include</w:t>
      </w:r>
      <w:r w:rsidR="008B2B5D">
        <w:rPr>
          <w:rFonts w:ascii="Adobe Caslon Pro" w:hAnsi="Adobe Caslon Pro"/>
          <w:sz w:val="22"/>
          <w:szCs w:val="22"/>
        </w:rPr>
        <w:t xml:space="preserve"> our own data collection and </w:t>
      </w:r>
      <w:r w:rsidR="00DE3F1D">
        <w:rPr>
          <w:rFonts w:ascii="Adobe Caslon Pro" w:hAnsi="Adobe Caslon Pro"/>
          <w:sz w:val="22"/>
          <w:szCs w:val="22"/>
        </w:rPr>
        <w:t>analysis</w:t>
      </w:r>
      <w:r w:rsidR="00731B85">
        <w:rPr>
          <w:rFonts w:ascii="Adobe Caslon Pro" w:hAnsi="Adobe Caslon Pro"/>
          <w:sz w:val="22"/>
          <w:szCs w:val="22"/>
        </w:rPr>
        <w:t xml:space="preserve">, </w:t>
      </w:r>
      <w:r w:rsidR="008B2B5D">
        <w:rPr>
          <w:rFonts w:ascii="Adobe Caslon Pro" w:hAnsi="Adobe Caslon Pro"/>
          <w:sz w:val="22"/>
          <w:szCs w:val="22"/>
        </w:rPr>
        <w:t>such as</w:t>
      </w:r>
      <w:r w:rsidRPr="00AF165A">
        <w:rPr>
          <w:rFonts w:ascii="Adobe Caslon Pro" w:hAnsi="Adobe Caslon Pro"/>
          <w:sz w:val="22"/>
          <w:szCs w:val="22"/>
        </w:rPr>
        <w:t xml:space="preserve"> the Data Standardization Project</w:t>
      </w:r>
      <w:r w:rsidR="00CB6031">
        <w:rPr>
          <w:rFonts w:ascii="Adobe Caslon Pro" w:hAnsi="Adobe Caslon Pro"/>
          <w:sz w:val="22"/>
          <w:szCs w:val="22"/>
        </w:rPr>
        <w:t xml:space="preserve"> and </w:t>
      </w:r>
      <w:r w:rsidR="0004066B">
        <w:rPr>
          <w:rFonts w:ascii="Adobe Caslon Pro" w:hAnsi="Adobe Caslon Pro"/>
          <w:sz w:val="22"/>
          <w:szCs w:val="22"/>
        </w:rPr>
        <w:t xml:space="preserve">the </w:t>
      </w:r>
      <w:r>
        <w:rPr>
          <w:rFonts w:ascii="Adobe Caslon Pro" w:hAnsi="Adobe Caslon Pro"/>
          <w:sz w:val="22"/>
          <w:szCs w:val="22"/>
        </w:rPr>
        <w:t>California Child Care Portfolio</w:t>
      </w:r>
      <w:r w:rsidR="0004066B">
        <w:rPr>
          <w:rFonts w:ascii="Adobe Caslon Pro" w:hAnsi="Adobe Caslon Pro"/>
          <w:sz w:val="22"/>
          <w:szCs w:val="22"/>
        </w:rPr>
        <w:t xml:space="preserve">, </w:t>
      </w:r>
      <w:r w:rsidR="00DE3F1D" w:rsidRPr="00DE3F1D">
        <w:rPr>
          <w:rFonts w:ascii="Adobe Caslon Pro" w:hAnsi="Adobe Caslon Pro"/>
          <w:sz w:val="22"/>
          <w:szCs w:val="22"/>
        </w:rPr>
        <w:t>a county-by-county and statewide report on child care supply, demand, and costs related to loc</w:t>
      </w:r>
      <w:r w:rsidR="00DE3F1D">
        <w:rPr>
          <w:rFonts w:ascii="Adobe Caslon Pro" w:hAnsi="Adobe Caslon Pro"/>
          <w:sz w:val="22"/>
          <w:szCs w:val="22"/>
        </w:rPr>
        <w:t xml:space="preserve">al and statewide demographics.  </w:t>
      </w:r>
      <w:r w:rsidR="00DE3F1D" w:rsidRPr="00DE3F1D">
        <w:rPr>
          <w:rFonts w:ascii="Adobe Caslon Pro" w:hAnsi="Adobe Caslon Pro"/>
          <w:sz w:val="22"/>
          <w:szCs w:val="22"/>
        </w:rPr>
        <w:t xml:space="preserve">This </w:t>
      </w:r>
      <w:r w:rsidR="00DE3F1D">
        <w:rPr>
          <w:rFonts w:ascii="Adobe Caslon Pro" w:hAnsi="Adobe Caslon Pro"/>
          <w:sz w:val="22"/>
          <w:szCs w:val="22"/>
        </w:rPr>
        <w:t>report</w:t>
      </w:r>
      <w:r w:rsidR="00DE3F1D" w:rsidRPr="00DE3F1D">
        <w:rPr>
          <w:rFonts w:ascii="Adobe Caslon Pro" w:hAnsi="Adobe Caslon Pro"/>
          <w:sz w:val="22"/>
          <w:szCs w:val="22"/>
        </w:rPr>
        <w:t xml:space="preserve"> assists national, state, and local policymakers, business leaders, health care professionals, educators, planning agencies, and child care advocacy organizations to address the child care</w:t>
      </w:r>
      <w:r w:rsidR="00DE3F1D">
        <w:rPr>
          <w:rFonts w:ascii="Adobe Caslon Pro" w:hAnsi="Adobe Caslon Pro"/>
          <w:sz w:val="22"/>
          <w:szCs w:val="22"/>
        </w:rPr>
        <w:t xml:space="preserve"> n</w:t>
      </w:r>
      <w:r w:rsidR="00731B85">
        <w:rPr>
          <w:rFonts w:ascii="Adobe Caslon Pro" w:hAnsi="Adobe Caslon Pro"/>
          <w:sz w:val="22"/>
          <w:szCs w:val="22"/>
        </w:rPr>
        <w:t xml:space="preserve">eeds of families in California. This also includes </w:t>
      </w:r>
      <w:r w:rsidRPr="00AF165A">
        <w:rPr>
          <w:rFonts w:ascii="Adobe Caslon Pro" w:hAnsi="Adobe Caslon Pro"/>
          <w:sz w:val="22"/>
          <w:szCs w:val="22"/>
        </w:rPr>
        <w:t xml:space="preserve">the </w:t>
      </w:r>
      <w:r w:rsidR="00CB6031">
        <w:rPr>
          <w:rFonts w:ascii="Adobe Caslon Pro" w:hAnsi="Adobe Caslon Pro"/>
          <w:sz w:val="22"/>
          <w:szCs w:val="22"/>
        </w:rPr>
        <w:t xml:space="preserve">R&amp;R </w:t>
      </w:r>
      <w:r w:rsidR="00252972">
        <w:rPr>
          <w:rFonts w:ascii="Adobe Caslon Pro" w:hAnsi="Adobe Caslon Pro"/>
          <w:sz w:val="22"/>
          <w:szCs w:val="22"/>
        </w:rPr>
        <w:t>Impact</w:t>
      </w:r>
      <w:r w:rsidR="00CB6031">
        <w:rPr>
          <w:rFonts w:ascii="Adobe Caslon Pro" w:hAnsi="Adobe Caslon Pro"/>
          <w:sz w:val="22"/>
          <w:szCs w:val="22"/>
        </w:rPr>
        <w:t xml:space="preserve"> P</w:t>
      </w:r>
      <w:r w:rsidRPr="00AF165A">
        <w:rPr>
          <w:rFonts w:ascii="Adobe Caslon Pro" w:hAnsi="Adobe Caslon Pro"/>
          <w:sz w:val="22"/>
          <w:szCs w:val="22"/>
        </w:rPr>
        <w:t>roject</w:t>
      </w:r>
      <w:r w:rsidR="00731B85">
        <w:rPr>
          <w:rFonts w:ascii="Adobe Caslon Pro" w:hAnsi="Adobe Caslon Pro"/>
          <w:sz w:val="22"/>
          <w:szCs w:val="22"/>
        </w:rPr>
        <w:t>, which documents</w:t>
      </w:r>
      <w:r w:rsidRPr="00AF165A">
        <w:rPr>
          <w:rFonts w:ascii="Adobe Caslon Pro" w:hAnsi="Adobe Caslon Pro"/>
          <w:sz w:val="22"/>
          <w:szCs w:val="22"/>
        </w:rPr>
        <w:t xml:space="preserve"> </w:t>
      </w:r>
      <w:r w:rsidR="00CB6031">
        <w:rPr>
          <w:rFonts w:ascii="Adobe Caslon Pro" w:hAnsi="Adobe Caslon Pro"/>
          <w:sz w:val="22"/>
          <w:szCs w:val="22"/>
        </w:rPr>
        <w:t>the impact local R&amp;Rs have in their communities</w:t>
      </w:r>
      <w:r w:rsidR="00731B85">
        <w:rPr>
          <w:rFonts w:ascii="Adobe Caslon Pro" w:hAnsi="Adobe Caslon Pro"/>
          <w:sz w:val="22"/>
          <w:szCs w:val="22"/>
        </w:rPr>
        <w:t xml:space="preserve">. Additionally, the Research Department periodically conducts surveys and interviews of child care providers and </w:t>
      </w:r>
      <w:r w:rsidR="008B2B5D">
        <w:rPr>
          <w:rFonts w:ascii="Adobe Caslon Pro" w:hAnsi="Adobe Caslon Pro"/>
          <w:sz w:val="22"/>
          <w:szCs w:val="22"/>
        </w:rPr>
        <w:t>parents</w:t>
      </w:r>
      <w:r w:rsidR="00731B85">
        <w:rPr>
          <w:rFonts w:ascii="Adobe Caslon Pro" w:hAnsi="Adobe Caslon Pro"/>
          <w:sz w:val="22"/>
          <w:szCs w:val="22"/>
        </w:rPr>
        <w:t xml:space="preserve"> for various projects and initiatives, and writes </w:t>
      </w:r>
      <w:r w:rsidR="008B2B5D">
        <w:rPr>
          <w:rFonts w:ascii="Adobe Caslon Pro" w:hAnsi="Adobe Caslon Pro"/>
          <w:sz w:val="22"/>
          <w:szCs w:val="22"/>
        </w:rPr>
        <w:t>i</w:t>
      </w:r>
      <w:r w:rsidR="00731B85">
        <w:rPr>
          <w:rFonts w:ascii="Adobe Caslon Pro" w:hAnsi="Adobe Caslon Pro"/>
          <w:sz w:val="22"/>
          <w:szCs w:val="22"/>
        </w:rPr>
        <w:t>ssue</w:t>
      </w:r>
      <w:r w:rsidR="008B2B5D">
        <w:rPr>
          <w:rFonts w:ascii="Adobe Caslon Pro" w:hAnsi="Adobe Caslon Pro"/>
          <w:sz w:val="22"/>
          <w:szCs w:val="22"/>
        </w:rPr>
        <w:t xml:space="preserve"> briefs </w:t>
      </w:r>
      <w:r w:rsidR="00731B85">
        <w:rPr>
          <w:rFonts w:ascii="Adobe Caslon Pro" w:hAnsi="Adobe Caslon Pro"/>
          <w:sz w:val="22"/>
          <w:szCs w:val="22"/>
        </w:rPr>
        <w:t xml:space="preserve">or analyzes data on topics such as </w:t>
      </w:r>
      <w:r w:rsidR="008B2B5D">
        <w:rPr>
          <w:rFonts w:ascii="Adobe Caslon Pro" w:hAnsi="Adobe Caslon Pro"/>
          <w:sz w:val="22"/>
          <w:szCs w:val="22"/>
        </w:rPr>
        <w:t>utilization of child care subsidies across California, or trends in the training and licensing of the family child ca</w:t>
      </w:r>
      <w:r w:rsidR="00CB6031">
        <w:rPr>
          <w:rFonts w:ascii="Adobe Caslon Pro" w:hAnsi="Adobe Caslon Pro"/>
          <w:sz w:val="22"/>
          <w:szCs w:val="22"/>
        </w:rPr>
        <w:t>re supply.</w:t>
      </w:r>
      <w:r w:rsidR="00731B85">
        <w:rPr>
          <w:rFonts w:ascii="Adobe Caslon Pro" w:hAnsi="Adobe Caslon Pro"/>
          <w:sz w:val="22"/>
          <w:szCs w:val="22"/>
        </w:rPr>
        <w:t xml:space="preserve"> T</w:t>
      </w:r>
      <w:r w:rsidRPr="00AF165A">
        <w:rPr>
          <w:rFonts w:ascii="Adobe Caslon Pro" w:hAnsi="Adobe Caslon Pro"/>
          <w:sz w:val="22"/>
          <w:szCs w:val="22"/>
        </w:rPr>
        <w:t xml:space="preserve">he Research Department </w:t>
      </w:r>
      <w:r w:rsidR="00731B85">
        <w:rPr>
          <w:rFonts w:ascii="Adobe Caslon Pro" w:hAnsi="Adobe Caslon Pro"/>
          <w:sz w:val="22"/>
          <w:szCs w:val="22"/>
        </w:rPr>
        <w:t xml:space="preserve">also </w:t>
      </w:r>
      <w:r w:rsidRPr="00AF165A">
        <w:rPr>
          <w:rFonts w:ascii="Adobe Caslon Pro" w:hAnsi="Adobe Caslon Pro"/>
          <w:sz w:val="22"/>
          <w:szCs w:val="22"/>
        </w:rPr>
        <w:t>conducts</w:t>
      </w:r>
      <w:r w:rsidR="0004066B">
        <w:rPr>
          <w:rFonts w:ascii="Adobe Caslon Pro" w:hAnsi="Adobe Caslon Pro"/>
          <w:sz w:val="22"/>
          <w:szCs w:val="22"/>
        </w:rPr>
        <w:t xml:space="preserve"> data collection</w:t>
      </w:r>
      <w:r w:rsidRPr="00AF165A">
        <w:rPr>
          <w:rFonts w:ascii="Adobe Caslon Pro" w:hAnsi="Adobe Caslon Pro"/>
          <w:sz w:val="22"/>
          <w:szCs w:val="22"/>
        </w:rPr>
        <w:t xml:space="preserve"> trainings and convenes</w:t>
      </w:r>
      <w:r w:rsidR="00DE3F1D">
        <w:rPr>
          <w:rFonts w:ascii="Adobe Caslon Pro" w:hAnsi="Adobe Caslon Pro"/>
          <w:sz w:val="22"/>
          <w:szCs w:val="22"/>
        </w:rPr>
        <w:t xml:space="preserve"> member</w:t>
      </w:r>
      <w:r w:rsidRPr="00AF165A">
        <w:rPr>
          <w:rFonts w:ascii="Adobe Caslon Pro" w:hAnsi="Adobe Caslon Pro"/>
          <w:sz w:val="22"/>
          <w:szCs w:val="22"/>
        </w:rPr>
        <w:t xml:space="preserve"> committees </w:t>
      </w:r>
      <w:r w:rsidR="00DE3F1D">
        <w:rPr>
          <w:rFonts w:ascii="Adobe Caslon Pro" w:hAnsi="Adobe Caslon Pro"/>
          <w:sz w:val="22"/>
          <w:szCs w:val="22"/>
        </w:rPr>
        <w:t>and workgroups related to research and data efforts.</w:t>
      </w:r>
    </w:p>
    <w:p w14:paraId="1D03F76F" w14:textId="77777777" w:rsidR="00DE3F1D" w:rsidRPr="00AF165A" w:rsidRDefault="00DE3F1D">
      <w:pPr>
        <w:jc w:val="both"/>
        <w:rPr>
          <w:rFonts w:ascii="Adobe Caslon Pro" w:hAnsi="Adobe Caslon Pro"/>
          <w:sz w:val="22"/>
          <w:szCs w:val="22"/>
        </w:rPr>
      </w:pPr>
    </w:p>
    <w:p w14:paraId="3C380CAE" w14:textId="77777777" w:rsidR="00252972" w:rsidRDefault="00EE7777">
      <w:pPr>
        <w:jc w:val="both"/>
        <w:rPr>
          <w:rFonts w:ascii="Adobe Caslon Pro" w:hAnsi="Adobe Caslon Pro"/>
          <w:sz w:val="22"/>
          <w:szCs w:val="22"/>
        </w:rPr>
      </w:pPr>
      <w:r w:rsidRPr="00AF165A">
        <w:rPr>
          <w:rFonts w:ascii="Adobe Caslon Pro" w:hAnsi="Adobe Caslon Pro"/>
          <w:b/>
          <w:sz w:val="22"/>
          <w:szCs w:val="22"/>
        </w:rPr>
        <w:t>POSITION AVAILABLE:</w:t>
      </w:r>
      <w:r w:rsidRPr="00AF165A">
        <w:rPr>
          <w:rFonts w:ascii="Adobe Caslon Pro" w:hAnsi="Adobe Caslon Pro"/>
          <w:b/>
          <w:sz w:val="22"/>
          <w:szCs w:val="22"/>
        </w:rPr>
        <w:tab/>
      </w:r>
      <w:r w:rsidRPr="00AF165A">
        <w:rPr>
          <w:rFonts w:ascii="Adobe Caslon Pro" w:hAnsi="Adobe Caslon Pro"/>
          <w:sz w:val="22"/>
          <w:szCs w:val="22"/>
        </w:rPr>
        <w:tab/>
        <w:t xml:space="preserve">Research </w:t>
      </w:r>
      <w:r w:rsidR="00CB6031">
        <w:rPr>
          <w:rFonts w:ascii="Adobe Caslon Pro" w:hAnsi="Adobe Caslon Pro"/>
          <w:sz w:val="22"/>
          <w:szCs w:val="22"/>
        </w:rPr>
        <w:t xml:space="preserve">and Policy </w:t>
      </w:r>
      <w:r w:rsidRPr="00AF165A">
        <w:rPr>
          <w:rFonts w:ascii="Adobe Caslon Pro" w:hAnsi="Adobe Caslon Pro"/>
          <w:sz w:val="22"/>
          <w:szCs w:val="22"/>
        </w:rPr>
        <w:t>Associate</w:t>
      </w:r>
    </w:p>
    <w:p w14:paraId="4D4B4142" w14:textId="77777777" w:rsidR="00EE7777" w:rsidRPr="00AF165A" w:rsidRDefault="00252972" w:rsidP="00252972">
      <w:pPr>
        <w:ind w:left="2880" w:firstLine="720"/>
        <w:jc w:val="both"/>
        <w:rPr>
          <w:rFonts w:ascii="Adobe Caslon Pro" w:hAnsi="Adobe Caslon Pro"/>
          <w:sz w:val="22"/>
          <w:szCs w:val="22"/>
        </w:rPr>
      </w:pPr>
      <w:r>
        <w:rPr>
          <w:rFonts w:ascii="Adobe Caslon Pro" w:hAnsi="Adobe Caslon Pro"/>
          <w:sz w:val="22"/>
          <w:szCs w:val="22"/>
        </w:rPr>
        <w:t>Fullt</w:t>
      </w:r>
      <w:r w:rsidR="00EE7777" w:rsidRPr="00AF165A">
        <w:rPr>
          <w:rFonts w:ascii="Adobe Caslon Pro" w:hAnsi="Adobe Caslon Pro"/>
          <w:sz w:val="22"/>
          <w:szCs w:val="22"/>
        </w:rPr>
        <w:t>ime</w:t>
      </w:r>
      <w:r>
        <w:rPr>
          <w:rFonts w:ascii="Adobe Caslon Pro" w:hAnsi="Adobe Caslon Pro"/>
          <w:sz w:val="22"/>
          <w:szCs w:val="22"/>
        </w:rPr>
        <w:t>, non-exempt</w:t>
      </w:r>
    </w:p>
    <w:p w14:paraId="5B1356D8" w14:textId="77777777" w:rsidR="0004066B" w:rsidRDefault="00252972">
      <w:pPr>
        <w:ind w:left="2880" w:firstLine="720"/>
        <w:jc w:val="both"/>
        <w:rPr>
          <w:rFonts w:ascii="Adobe Caslon Pro" w:hAnsi="Adobe Caslon Pro"/>
          <w:sz w:val="22"/>
          <w:szCs w:val="22"/>
        </w:rPr>
      </w:pPr>
      <w:r>
        <w:rPr>
          <w:rFonts w:ascii="Adobe Caslon Pro" w:hAnsi="Adobe Caslon Pro"/>
          <w:b/>
          <w:sz w:val="22"/>
          <w:szCs w:val="22"/>
        </w:rPr>
        <w:t>$23.08 - $25.64</w:t>
      </w:r>
      <w:r w:rsidR="00332646">
        <w:rPr>
          <w:rFonts w:ascii="Adobe Caslon Pro" w:hAnsi="Adobe Caslon Pro"/>
          <w:b/>
          <w:sz w:val="22"/>
          <w:szCs w:val="22"/>
        </w:rPr>
        <w:t xml:space="preserve"> </w:t>
      </w:r>
      <w:r>
        <w:rPr>
          <w:rFonts w:ascii="Adobe Caslon Pro" w:hAnsi="Adobe Caslon Pro"/>
          <w:sz w:val="22"/>
          <w:szCs w:val="22"/>
        </w:rPr>
        <w:t>hourly</w:t>
      </w:r>
      <w:r w:rsidR="004B20FA">
        <w:rPr>
          <w:rFonts w:ascii="Adobe Caslon Pro" w:hAnsi="Adobe Caslon Pro"/>
          <w:sz w:val="22"/>
          <w:szCs w:val="22"/>
        </w:rPr>
        <w:t xml:space="preserve"> DOE</w:t>
      </w:r>
    </w:p>
    <w:p w14:paraId="0FF77C75" w14:textId="77777777" w:rsidR="00252972" w:rsidRDefault="00252972">
      <w:pPr>
        <w:ind w:left="2880" w:firstLine="720"/>
        <w:jc w:val="both"/>
        <w:rPr>
          <w:rFonts w:ascii="Adobe Caslon Pro" w:hAnsi="Adobe Caslon Pro"/>
          <w:sz w:val="22"/>
          <w:szCs w:val="22"/>
        </w:rPr>
      </w:pPr>
      <w:r>
        <w:rPr>
          <w:rFonts w:ascii="Adobe Caslon Pro" w:hAnsi="Adobe Caslon Pro"/>
          <w:sz w:val="22"/>
          <w:szCs w:val="22"/>
        </w:rPr>
        <w:t xml:space="preserve">37.5 hours/week, </w:t>
      </w:r>
      <w:r w:rsidRPr="00252972">
        <w:rPr>
          <w:rFonts w:ascii="Adobe Caslon Pro" w:hAnsi="Adobe Caslon Pro"/>
          <w:sz w:val="22"/>
          <w:szCs w:val="22"/>
        </w:rPr>
        <w:t>Monday – Friday 9AM – 5PM</w:t>
      </w:r>
    </w:p>
    <w:p w14:paraId="246E3BC5" w14:textId="77777777" w:rsidR="00252972" w:rsidRPr="00252972" w:rsidRDefault="00252972">
      <w:pPr>
        <w:ind w:left="2880" w:firstLine="720"/>
        <w:jc w:val="both"/>
        <w:rPr>
          <w:rFonts w:ascii="Adobe Caslon Pro" w:hAnsi="Adobe Caslon Pro"/>
          <w:sz w:val="22"/>
          <w:szCs w:val="22"/>
        </w:rPr>
      </w:pPr>
      <w:r>
        <w:rPr>
          <w:rFonts w:ascii="Adobe Caslon Pro" w:hAnsi="Adobe Caslon Pro"/>
          <w:sz w:val="22"/>
          <w:szCs w:val="22"/>
        </w:rPr>
        <w:t>Part-time remote and part-time in San Francisco</w:t>
      </w:r>
    </w:p>
    <w:p w14:paraId="33F7AEF0" w14:textId="77777777" w:rsidR="00812E40" w:rsidRDefault="0004066B">
      <w:pPr>
        <w:ind w:left="3600"/>
        <w:jc w:val="both"/>
        <w:rPr>
          <w:rFonts w:ascii="Adobe Caslon Pro" w:hAnsi="Adobe Caslon Pro"/>
          <w:sz w:val="22"/>
          <w:szCs w:val="22"/>
        </w:rPr>
      </w:pPr>
      <w:r>
        <w:rPr>
          <w:rFonts w:ascii="Adobe Caslon Pro" w:hAnsi="Adobe Caslon Pro"/>
          <w:sz w:val="22"/>
          <w:szCs w:val="22"/>
        </w:rPr>
        <w:t>The Network offers competitive b</w:t>
      </w:r>
      <w:r w:rsidR="00EE7777" w:rsidRPr="00AF165A">
        <w:rPr>
          <w:rFonts w:ascii="Adobe Caslon Pro" w:hAnsi="Adobe Caslon Pro"/>
          <w:sz w:val="22"/>
          <w:szCs w:val="22"/>
        </w:rPr>
        <w:t>enefits</w:t>
      </w:r>
      <w:r>
        <w:rPr>
          <w:rFonts w:ascii="Adobe Caslon Pro" w:hAnsi="Adobe Caslon Pro"/>
          <w:sz w:val="22"/>
          <w:szCs w:val="22"/>
        </w:rPr>
        <w:t>, including but not limited to</w:t>
      </w:r>
      <w:r w:rsidR="00EE7777" w:rsidRPr="00AF165A">
        <w:rPr>
          <w:rFonts w:ascii="Adobe Caslon Pro" w:hAnsi="Adobe Caslon Pro"/>
          <w:sz w:val="22"/>
          <w:szCs w:val="22"/>
        </w:rPr>
        <w:t xml:space="preserve">:  </w:t>
      </w:r>
    </w:p>
    <w:p w14:paraId="3FFEF3C5" w14:textId="77777777" w:rsidR="00812E40" w:rsidRDefault="00EE7777">
      <w:pPr>
        <w:ind w:left="3600" w:firstLine="720"/>
        <w:jc w:val="both"/>
        <w:rPr>
          <w:rFonts w:ascii="Adobe Caslon Pro" w:hAnsi="Adobe Caslon Pro"/>
          <w:sz w:val="22"/>
          <w:szCs w:val="22"/>
        </w:rPr>
      </w:pPr>
      <w:r w:rsidRPr="00AF165A">
        <w:rPr>
          <w:rFonts w:ascii="Adobe Caslon Pro" w:hAnsi="Adobe Caslon Pro"/>
          <w:sz w:val="22"/>
          <w:szCs w:val="22"/>
        </w:rPr>
        <w:t>Paid vacation and sick leave</w:t>
      </w:r>
    </w:p>
    <w:p w14:paraId="32DAAA74" w14:textId="77777777" w:rsidR="00EE7777" w:rsidRDefault="00EE7777">
      <w:pPr>
        <w:jc w:val="both"/>
        <w:rPr>
          <w:rFonts w:ascii="Adobe Caslon Pro" w:hAnsi="Adobe Caslon Pro"/>
          <w:sz w:val="22"/>
          <w:szCs w:val="22"/>
        </w:rPr>
      </w:pPr>
      <w:r w:rsidRPr="00AF165A">
        <w:rPr>
          <w:rFonts w:ascii="Adobe Caslon Pro" w:hAnsi="Adobe Caslon Pro"/>
          <w:sz w:val="22"/>
          <w:szCs w:val="22"/>
        </w:rPr>
        <w:tab/>
      </w:r>
      <w:r w:rsidRPr="00AF165A">
        <w:rPr>
          <w:rFonts w:ascii="Adobe Caslon Pro" w:hAnsi="Adobe Caslon Pro"/>
          <w:sz w:val="22"/>
          <w:szCs w:val="22"/>
        </w:rPr>
        <w:tab/>
      </w:r>
      <w:r w:rsidRPr="00AF165A">
        <w:rPr>
          <w:rFonts w:ascii="Adobe Caslon Pro" w:hAnsi="Adobe Caslon Pro"/>
          <w:sz w:val="22"/>
          <w:szCs w:val="22"/>
        </w:rPr>
        <w:tab/>
      </w:r>
      <w:r w:rsidRPr="00AF165A">
        <w:rPr>
          <w:rFonts w:ascii="Adobe Caslon Pro" w:hAnsi="Adobe Caslon Pro"/>
          <w:sz w:val="22"/>
          <w:szCs w:val="22"/>
        </w:rPr>
        <w:tab/>
      </w:r>
      <w:r w:rsidRPr="00AF165A">
        <w:rPr>
          <w:rFonts w:ascii="Adobe Caslon Pro" w:hAnsi="Adobe Caslon Pro"/>
          <w:sz w:val="22"/>
          <w:szCs w:val="22"/>
        </w:rPr>
        <w:tab/>
      </w:r>
      <w:r w:rsidR="0004066B">
        <w:rPr>
          <w:rFonts w:ascii="Adobe Caslon Pro" w:hAnsi="Adobe Caslon Pro"/>
          <w:sz w:val="22"/>
          <w:szCs w:val="22"/>
        </w:rPr>
        <w:tab/>
      </w:r>
      <w:r w:rsidR="00A1691D">
        <w:rPr>
          <w:rFonts w:ascii="Adobe Caslon Pro" w:hAnsi="Adobe Caslon Pro"/>
          <w:sz w:val="22"/>
          <w:szCs w:val="22"/>
        </w:rPr>
        <w:t>Full coverage of h</w:t>
      </w:r>
      <w:r w:rsidRPr="00AF165A">
        <w:rPr>
          <w:rFonts w:ascii="Adobe Caslon Pro" w:hAnsi="Adobe Caslon Pro"/>
          <w:sz w:val="22"/>
          <w:szCs w:val="22"/>
        </w:rPr>
        <w:t>ealth and dental</w:t>
      </w:r>
      <w:r w:rsidR="0004066B">
        <w:rPr>
          <w:rFonts w:ascii="Adobe Caslon Pro" w:hAnsi="Adobe Caslon Pro"/>
          <w:sz w:val="22"/>
          <w:szCs w:val="22"/>
        </w:rPr>
        <w:t>/vision</w:t>
      </w:r>
    </w:p>
    <w:p w14:paraId="09C9EE79" w14:textId="77777777" w:rsidR="0004066B" w:rsidRDefault="00A1691D">
      <w:pPr>
        <w:jc w:val="both"/>
        <w:rPr>
          <w:rFonts w:ascii="Adobe Caslon Pro" w:hAnsi="Adobe Caslon Pro"/>
          <w:sz w:val="22"/>
          <w:szCs w:val="22"/>
        </w:rPr>
      </w:pPr>
      <w:r>
        <w:rPr>
          <w:rFonts w:ascii="Adobe Caslon Pro" w:hAnsi="Adobe Caslon Pro"/>
          <w:sz w:val="22"/>
          <w:szCs w:val="22"/>
        </w:rPr>
        <w:tab/>
      </w:r>
      <w:r>
        <w:rPr>
          <w:rFonts w:ascii="Adobe Caslon Pro" w:hAnsi="Adobe Caslon Pro"/>
          <w:sz w:val="22"/>
          <w:szCs w:val="22"/>
        </w:rPr>
        <w:tab/>
      </w:r>
      <w:r>
        <w:rPr>
          <w:rFonts w:ascii="Adobe Caslon Pro" w:hAnsi="Adobe Caslon Pro"/>
          <w:sz w:val="22"/>
          <w:szCs w:val="22"/>
        </w:rPr>
        <w:tab/>
      </w:r>
      <w:r>
        <w:rPr>
          <w:rFonts w:ascii="Adobe Caslon Pro" w:hAnsi="Adobe Caslon Pro"/>
          <w:sz w:val="22"/>
          <w:szCs w:val="22"/>
        </w:rPr>
        <w:tab/>
      </w:r>
      <w:r>
        <w:rPr>
          <w:rFonts w:ascii="Adobe Caslon Pro" w:hAnsi="Adobe Caslon Pro"/>
          <w:sz w:val="22"/>
          <w:szCs w:val="22"/>
        </w:rPr>
        <w:tab/>
      </w:r>
      <w:r>
        <w:rPr>
          <w:rFonts w:ascii="Adobe Caslon Pro" w:hAnsi="Adobe Caslon Pro"/>
          <w:sz w:val="22"/>
          <w:szCs w:val="22"/>
        </w:rPr>
        <w:tab/>
        <w:t>Employer-sponsored pension</w:t>
      </w:r>
      <w:r w:rsidR="0004066B">
        <w:rPr>
          <w:rFonts w:ascii="Adobe Caslon Pro" w:hAnsi="Adobe Caslon Pro"/>
          <w:sz w:val="22"/>
          <w:szCs w:val="22"/>
        </w:rPr>
        <w:t xml:space="preserve"> contribution</w:t>
      </w:r>
    </w:p>
    <w:p w14:paraId="22CE52A1" w14:textId="77777777" w:rsidR="0004066B" w:rsidRDefault="0004066B">
      <w:pPr>
        <w:jc w:val="both"/>
        <w:rPr>
          <w:rFonts w:ascii="Adobe Caslon Pro" w:hAnsi="Adobe Caslon Pro"/>
          <w:sz w:val="22"/>
          <w:szCs w:val="22"/>
        </w:rPr>
      </w:pPr>
      <w:r>
        <w:rPr>
          <w:rFonts w:ascii="Adobe Caslon Pro" w:hAnsi="Adobe Caslon Pro"/>
          <w:sz w:val="22"/>
          <w:szCs w:val="22"/>
        </w:rPr>
        <w:tab/>
      </w:r>
      <w:r>
        <w:rPr>
          <w:rFonts w:ascii="Adobe Caslon Pro" w:hAnsi="Adobe Caslon Pro"/>
          <w:sz w:val="22"/>
          <w:szCs w:val="22"/>
        </w:rPr>
        <w:tab/>
      </w:r>
      <w:r>
        <w:rPr>
          <w:rFonts w:ascii="Adobe Caslon Pro" w:hAnsi="Adobe Caslon Pro"/>
          <w:sz w:val="22"/>
          <w:szCs w:val="22"/>
        </w:rPr>
        <w:tab/>
      </w:r>
      <w:r>
        <w:rPr>
          <w:rFonts w:ascii="Adobe Caslon Pro" w:hAnsi="Adobe Caslon Pro"/>
          <w:sz w:val="22"/>
          <w:szCs w:val="22"/>
        </w:rPr>
        <w:tab/>
      </w:r>
      <w:r>
        <w:rPr>
          <w:rFonts w:ascii="Adobe Caslon Pro" w:hAnsi="Adobe Caslon Pro"/>
          <w:sz w:val="22"/>
          <w:szCs w:val="22"/>
        </w:rPr>
        <w:tab/>
      </w:r>
      <w:r>
        <w:rPr>
          <w:rFonts w:ascii="Adobe Caslon Pro" w:hAnsi="Adobe Caslon Pro"/>
          <w:sz w:val="22"/>
          <w:szCs w:val="22"/>
        </w:rPr>
        <w:tab/>
        <w:t>Commuter benefits</w:t>
      </w:r>
    </w:p>
    <w:p w14:paraId="6044A694" w14:textId="77777777" w:rsidR="00A1691D" w:rsidRDefault="00A1691D">
      <w:pPr>
        <w:jc w:val="both"/>
        <w:rPr>
          <w:rFonts w:ascii="Adobe Caslon Pro" w:hAnsi="Adobe Caslon Pro"/>
          <w:sz w:val="22"/>
          <w:szCs w:val="22"/>
        </w:rPr>
      </w:pPr>
      <w:r>
        <w:rPr>
          <w:rFonts w:ascii="Adobe Caslon Pro" w:hAnsi="Adobe Caslon Pro"/>
          <w:sz w:val="22"/>
          <w:szCs w:val="22"/>
        </w:rPr>
        <w:tab/>
      </w:r>
      <w:r>
        <w:rPr>
          <w:rFonts w:ascii="Adobe Caslon Pro" w:hAnsi="Adobe Caslon Pro"/>
          <w:sz w:val="22"/>
          <w:szCs w:val="22"/>
        </w:rPr>
        <w:tab/>
      </w:r>
      <w:r>
        <w:rPr>
          <w:rFonts w:ascii="Adobe Caslon Pro" w:hAnsi="Adobe Caslon Pro"/>
          <w:sz w:val="22"/>
          <w:szCs w:val="22"/>
        </w:rPr>
        <w:tab/>
      </w:r>
      <w:r>
        <w:rPr>
          <w:rFonts w:ascii="Adobe Caslon Pro" w:hAnsi="Adobe Caslon Pro"/>
          <w:sz w:val="22"/>
          <w:szCs w:val="22"/>
        </w:rPr>
        <w:tab/>
      </w:r>
      <w:r>
        <w:rPr>
          <w:rFonts w:ascii="Adobe Caslon Pro" w:hAnsi="Adobe Caslon Pro"/>
          <w:sz w:val="22"/>
          <w:szCs w:val="22"/>
        </w:rPr>
        <w:tab/>
      </w:r>
      <w:r>
        <w:rPr>
          <w:rFonts w:ascii="Adobe Caslon Pro" w:hAnsi="Adobe Caslon Pro"/>
          <w:sz w:val="22"/>
          <w:szCs w:val="22"/>
        </w:rPr>
        <w:tab/>
        <w:t>Professional development opportunities</w:t>
      </w:r>
    </w:p>
    <w:p w14:paraId="44B76F88" w14:textId="77777777" w:rsidR="0004066B" w:rsidRDefault="0004066B">
      <w:pPr>
        <w:jc w:val="both"/>
        <w:rPr>
          <w:rFonts w:ascii="Adobe Caslon Pro" w:hAnsi="Adobe Caslon Pro"/>
          <w:sz w:val="22"/>
          <w:szCs w:val="22"/>
        </w:rPr>
      </w:pPr>
      <w:r>
        <w:rPr>
          <w:rFonts w:ascii="Adobe Caslon Pro" w:hAnsi="Adobe Caslon Pro"/>
          <w:sz w:val="22"/>
          <w:szCs w:val="22"/>
        </w:rPr>
        <w:tab/>
      </w:r>
      <w:r>
        <w:rPr>
          <w:rFonts w:ascii="Adobe Caslon Pro" w:hAnsi="Adobe Caslon Pro"/>
          <w:sz w:val="22"/>
          <w:szCs w:val="22"/>
        </w:rPr>
        <w:tab/>
      </w:r>
      <w:r>
        <w:rPr>
          <w:rFonts w:ascii="Adobe Caslon Pro" w:hAnsi="Adobe Caslon Pro"/>
          <w:sz w:val="22"/>
          <w:szCs w:val="22"/>
        </w:rPr>
        <w:tab/>
      </w:r>
      <w:r>
        <w:rPr>
          <w:rFonts w:ascii="Adobe Caslon Pro" w:hAnsi="Adobe Caslon Pro"/>
          <w:sz w:val="22"/>
          <w:szCs w:val="22"/>
        </w:rPr>
        <w:tab/>
      </w:r>
      <w:r>
        <w:rPr>
          <w:rFonts w:ascii="Adobe Caslon Pro" w:hAnsi="Adobe Caslon Pro"/>
          <w:sz w:val="22"/>
          <w:szCs w:val="22"/>
        </w:rPr>
        <w:tab/>
      </w:r>
      <w:r>
        <w:rPr>
          <w:rFonts w:ascii="Adobe Caslon Pro" w:hAnsi="Adobe Caslon Pro"/>
          <w:sz w:val="22"/>
          <w:szCs w:val="22"/>
        </w:rPr>
        <w:tab/>
      </w:r>
    </w:p>
    <w:p w14:paraId="4C3E803C" w14:textId="77777777" w:rsidR="00252972" w:rsidRDefault="00EE7777">
      <w:pPr>
        <w:jc w:val="both"/>
        <w:rPr>
          <w:rFonts w:ascii="Adobe Caslon Pro" w:hAnsi="Adobe Caslon Pro"/>
          <w:sz w:val="22"/>
          <w:szCs w:val="22"/>
        </w:rPr>
      </w:pPr>
      <w:r w:rsidRPr="00AF165A">
        <w:rPr>
          <w:rFonts w:ascii="Adobe Caslon Pro" w:hAnsi="Adobe Caslon Pro"/>
          <w:b/>
          <w:sz w:val="22"/>
          <w:szCs w:val="22"/>
        </w:rPr>
        <w:t>APPLICATION DEADLINE</w:t>
      </w:r>
      <w:r w:rsidRPr="00AF165A">
        <w:rPr>
          <w:rFonts w:ascii="Adobe Caslon Pro" w:hAnsi="Adobe Caslon Pro"/>
          <w:sz w:val="22"/>
          <w:szCs w:val="22"/>
        </w:rPr>
        <w:t>:</w:t>
      </w:r>
      <w:r w:rsidRPr="00AF165A">
        <w:rPr>
          <w:rFonts w:ascii="Adobe Caslon Pro" w:hAnsi="Adobe Caslon Pro"/>
          <w:sz w:val="22"/>
          <w:szCs w:val="22"/>
        </w:rPr>
        <w:tab/>
        <w:t>Open until filled</w:t>
      </w:r>
    </w:p>
    <w:p w14:paraId="14CA50BF" w14:textId="77777777" w:rsidR="00252972" w:rsidRDefault="00252972">
      <w:pPr>
        <w:jc w:val="both"/>
        <w:rPr>
          <w:rFonts w:ascii="Adobe Caslon Pro" w:hAnsi="Adobe Caslon Pro"/>
          <w:sz w:val="22"/>
          <w:szCs w:val="22"/>
        </w:rPr>
      </w:pPr>
    </w:p>
    <w:p w14:paraId="308865C9" w14:textId="77777777" w:rsidR="00EE7777" w:rsidRDefault="00EE7777">
      <w:pPr>
        <w:jc w:val="both"/>
        <w:rPr>
          <w:rFonts w:ascii="Adobe Caslon Pro" w:hAnsi="Adobe Caslon Pro"/>
          <w:sz w:val="22"/>
          <w:szCs w:val="22"/>
        </w:rPr>
      </w:pPr>
      <w:r w:rsidRPr="00AF165A">
        <w:rPr>
          <w:rFonts w:ascii="Adobe Caslon Pro" w:hAnsi="Adobe Caslon Pro"/>
          <w:b/>
          <w:sz w:val="22"/>
          <w:szCs w:val="22"/>
        </w:rPr>
        <w:t xml:space="preserve">POSITION OVERVIEW:  </w:t>
      </w:r>
      <w:r w:rsidRPr="00AF165A">
        <w:rPr>
          <w:rFonts w:ascii="Adobe Caslon Pro" w:hAnsi="Adobe Caslon Pro"/>
          <w:sz w:val="22"/>
          <w:szCs w:val="22"/>
        </w:rPr>
        <w:t xml:space="preserve">The Research </w:t>
      </w:r>
      <w:r w:rsidR="00DE3F1D">
        <w:rPr>
          <w:rFonts w:ascii="Adobe Caslon Pro" w:hAnsi="Adobe Caslon Pro"/>
          <w:sz w:val="22"/>
          <w:szCs w:val="22"/>
        </w:rPr>
        <w:t xml:space="preserve">and Policy </w:t>
      </w:r>
      <w:r w:rsidRPr="00AF165A">
        <w:rPr>
          <w:rFonts w:ascii="Adobe Caslon Pro" w:hAnsi="Adobe Caslon Pro"/>
          <w:sz w:val="22"/>
          <w:szCs w:val="22"/>
        </w:rPr>
        <w:t xml:space="preserve">Associate will participate in the projects outlined above as well as other research projects. </w:t>
      </w:r>
      <w:r w:rsidR="00A1691D">
        <w:rPr>
          <w:rFonts w:ascii="Adobe Caslon Pro" w:hAnsi="Adobe Caslon Pro"/>
          <w:sz w:val="22"/>
          <w:szCs w:val="22"/>
        </w:rPr>
        <w:t xml:space="preserve">They </w:t>
      </w:r>
      <w:r w:rsidRPr="00AF165A">
        <w:rPr>
          <w:rFonts w:ascii="Adobe Caslon Pro" w:hAnsi="Adobe Caslon Pro"/>
          <w:sz w:val="22"/>
          <w:szCs w:val="22"/>
        </w:rPr>
        <w:t>will assist</w:t>
      </w:r>
      <w:r w:rsidR="00332646">
        <w:rPr>
          <w:rFonts w:ascii="Adobe Caslon Pro" w:hAnsi="Adobe Caslon Pro"/>
          <w:sz w:val="22"/>
          <w:szCs w:val="22"/>
        </w:rPr>
        <w:t xml:space="preserve"> </w:t>
      </w:r>
      <w:r w:rsidRPr="00AF165A">
        <w:rPr>
          <w:rFonts w:ascii="Adobe Caslon Pro" w:hAnsi="Adobe Caslon Pro"/>
          <w:sz w:val="22"/>
          <w:szCs w:val="22"/>
        </w:rPr>
        <w:t>member agencie</w:t>
      </w:r>
      <w:r>
        <w:rPr>
          <w:rFonts w:ascii="Adobe Caslon Pro" w:hAnsi="Adobe Caslon Pro"/>
          <w:sz w:val="22"/>
          <w:szCs w:val="22"/>
        </w:rPr>
        <w:t xml:space="preserve">s with data </w:t>
      </w:r>
      <w:r>
        <w:rPr>
          <w:rFonts w:ascii="Adobe Caslon Pro" w:hAnsi="Adobe Caslon Pro"/>
          <w:sz w:val="22"/>
          <w:szCs w:val="22"/>
        </w:rPr>
        <w:lastRenderedPageBreak/>
        <w:t>and technology needs</w:t>
      </w:r>
      <w:r w:rsidRPr="00AF165A">
        <w:rPr>
          <w:rFonts w:ascii="Adobe Caslon Pro" w:hAnsi="Adobe Caslon Pro"/>
          <w:sz w:val="22"/>
          <w:szCs w:val="22"/>
        </w:rPr>
        <w:t xml:space="preserve"> and will provide training and technical assistance as needed.  </w:t>
      </w:r>
      <w:r w:rsidR="004F1589">
        <w:rPr>
          <w:rFonts w:ascii="Adobe Caslon Pro" w:hAnsi="Adobe Caslon Pro"/>
          <w:sz w:val="22"/>
          <w:szCs w:val="22"/>
        </w:rPr>
        <w:t>This position direc</w:t>
      </w:r>
      <w:r w:rsidR="004C4AD0">
        <w:rPr>
          <w:rFonts w:ascii="Adobe Caslon Pro" w:hAnsi="Adobe Caslon Pro"/>
          <w:sz w:val="22"/>
          <w:szCs w:val="22"/>
        </w:rPr>
        <w:t>tly reports to the Research Direc</w:t>
      </w:r>
      <w:r w:rsidR="004F1589">
        <w:rPr>
          <w:rFonts w:ascii="Adobe Caslon Pro" w:hAnsi="Adobe Caslon Pro"/>
          <w:sz w:val="22"/>
          <w:szCs w:val="22"/>
        </w:rPr>
        <w:t xml:space="preserve">tor, whom they </w:t>
      </w:r>
      <w:r w:rsidRPr="00AF165A">
        <w:rPr>
          <w:rFonts w:ascii="Adobe Caslon Pro" w:hAnsi="Adobe Caslon Pro"/>
          <w:sz w:val="22"/>
          <w:szCs w:val="22"/>
        </w:rPr>
        <w:t>work</w:t>
      </w:r>
      <w:r w:rsidR="00DE3F1D">
        <w:rPr>
          <w:rFonts w:ascii="Adobe Caslon Pro" w:hAnsi="Adobe Caslon Pro"/>
          <w:sz w:val="22"/>
          <w:szCs w:val="22"/>
        </w:rPr>
        <w:t xml:space="preserve"> closely with </w:t>
      </w:r>
      <w:r>
        <w:rPr>
          <w:rFonts w:ascii="Adobe Caslon Pro" w:hAnsi="Adobe Caslon Pro"/>
          <w:sz w:val="22"/>
          <w:szCs w:val="22"/>
        </w:rPr>
        <w:t>to produce high</w:t>
      </w:r>
      <w:r w:rsidR="0004066B">
        <w:rPr>
          <w:rFonts w:ascii="Adobe Caslon Pro" w:hAnsi="Adobe Caslon Pro"/>
          <w:sz w:val="22"/>
          <w:szCs w:val="22"/>
        </w:rPr>
        <w:t>-</w:t>
      </w:r>
      <w:r>
        <w:rPr>
          <w:rFonts w:ascii="Adobe Caslon Pro" w:hAnsi="Adobe Caslon Pro"/>
          <w:sz w:val="22"/>
          <w:szCs w:val="22"/>
        </w:rPr>
        <w:t>quality research products that can be used for policy, advocacy</w:t>
      </w:r>
      <w:r w:rsidR="0004066B">
        <w:rPr>
          <w:rFonts w:ascii="Adobe Caslon Pro" w:hAnsi="Adobe Caslon Pro"/>
          <w:sz w:val="22"/>
          <w:szCs w:val="22"/>
        </w:rPr>
        <w:t>,</w:t>
      </w:r>
      <w:r>
        <w:rPr>
          <w:rFonts w:ascii="Adobe Caslon Pro" w:hAnsi="Adobe Caslon Pro"/>
          <w:sz w:val="22"/>
          <w:szCs w:val="22"/>
        </w:rPr>
        <w:t xml:space="preserve"> and to elevate </w:t>
      </w:r>
      <w:r w:rsidR="008B2B5D">
        <w:rPr>
          <w:rFonts w:ascii="Adobe Caslon Pro" w:hAnsi="Adobe Caslon Pro"/>
          <w:sz w:val="22"/>
          <w:szCs w:val="22"/>
        </w:rPr>
        <w:t xml:space="preserve">the work of </w:t>
      </w:r>
      <w:r>
        <w:rPr>
          <w:rFonts w:ascii="Adobe Caslon Pro" w:hAnsi="Adobe Caslon Pro"/>
          <w:sz w:val="22"/>
          <w:szCs w:val="22"/>
        </w:rPr>
        <w:t>local R&amp;Rs.</w:t>
      </w:r>
      <w:r w:rsidR="004F1589">
        <w:rPr>
          <w:rFonts w:ascii="Adobe Caslon Pro" w:hAnsi="Adobe Caslon Pro"/>
          <w:sz w:val="22"/>
          <w:szCs w:val="22"/>
        </w:rPr>
        <w:t xml:space="preserve"> </w:t>
      </w:r>
      <w:r w:rsidR="004F7A30">
        <w:rPr>
          <w:rFonts w:ascii="Adobe Caslon Pro" w:hAnsi="Adobe Caslon Pro"/>
          <w:sz w:val="22"/>
          <w:szCs w:val="22"/>
        </w:rPr>
        <w:t>E</w:t>
      </w:r>
      <w:r w:rsidRPr="00AF165A">
        <w:rPr>
          <w:rFonts w:ascii="Adobe Caslon Pro" w:hAnsi="Adobe Caslon Pro"/>
          <w:sz w:val="22"/>
          <w:szCs w:val="22"/>
        </w:rPr>
        <w:t>xperience</w:t>
      </w:r>
      <w:r w:rsidR="004F7A30">
        <w:rPr>
          <w:rFonts w:ascii="Adobe Caslon Pro" w:hAnsi="Adobe Caslon Pro"/>
          <w:sz w:val="22"/>
          <w:szCs w:val="22"/>
        </w:rPr>
        <w:t xml:space="preserve"> and interest</w:t>
      </w:r>
      <w:r w:rsidRPr="00AF165A">
        <w:rPr>
          <w:rFonts w:ascii="Adobe Caslon Pro" w:hAnsi="Adobe Caslon Pro"/>
          <w:sz w:val="22"/>
          <w:szCs w:val="22"/>
        </w:rPr>
        <w:t xml:space="preserve"> in quantitative and qua</w:t>
      </w:r>
      <w:r w:rsidR="000A2D02">
        <w:rPr>
          <w:rFonts w:ascii="Adobe Caslon Pro" w:hAnsi="Adobe Caslon Pro"/>
          <w:sz w:val="22"/>
          <w:szCs w:val="22"/>
        </w:rPr>
        <w:t>litative research is required</w:t>
      </w:r>
      <w:r w:rsidR="004F1589">
        <w:rPr>
          <w:rFonts w:ascii="Adobe Caslon Pro" w:hAnsi="Adobe Caslon Pro"/>
          <w:sz w:val="22"/>
          <w:szCs w:val="22"/>
        </w:rPr>
        <w:t xml:space="preserve">; experience and </w:t>
      </w:r>
      <w:r w:rsidR="004F1589" w:rsidRPr="00AF165A">
        <w:rPr>
          <w:rFonts w:ascii="Adobe Caslon Pro" w:hAnsi="Adobe Caslon Pro"/>
          <w:sz w:val="22"/>
          <w:szCs w:val="22"/>
        </w:rPr>
        <w:t xml:space="preserve">interest in child development, </w:t>
      </w:r>
      <w:r w:rsidR="004F1589">
        <w:rPr>
          <w:rFonts w:ascii="Adobe Caslon Pro" w:hAnsi="Adobe Caslon Pro"/>
          <w:sz w:val="22"/>
          <w:szCs w:val="22"/>
        </w:rPr>
        <w:t>early education, or human services policy is preferred</w:t>
      </w:r>
      <w:r w:rsidR="000A2D02">
        <w:rPr>
          <w:rFonts w:ascii="Adobe Caslon Pro" w:hAnsi="Adobe Caslon Pro"/>
          <w:sz w:val="22"/>
          <w:szCs w:val="22"/>
        </w:rPr>
        <w:t>. This is a great position for someone looking to gain research skills before going on to graduate school. We ask for a minimum of a two-year commitment</w:t>
      </w:r>
      <w:r w:rsidR="004F1589">
        <w:rPr>
          <w:rFonts w:ascii="Adobe Caslon Pro" w:hAnsi="Adobe Caslon Pro"/>
          <w:sz w:val="22"/>
          <w:szCs w:val="22"/>
        </w:rPr>
        <w:t>, due to the investment in training and length of the projects</w:t>
      </w:r>
      <w:r w:rsidR="000A2D02">
        <w:rPr>
          <w:rFonts w:ascii="Adobe Caslon Pro" w:hAnsi="Adobe Caslon Pro"/>
          <w:sz w:val="22"/>
          <w:szCs w:val="22"/>
        </w:rPr>
        <w:t xml:space="preserve">. </w:t>
      </w:r>
    </w:p>
    <w:p w14:paraId="7BB5A4E9" w14:textId="77777777" w:rsidR="004F1589" w:rsidRPr="00AF165A" w:rsidRDefault="004F1589">
      <w:pPr>
        <w:jc w:val="both"/>
        <w:rPr>
          <w:rFonts w:ascii="Adobe Caslon Pro" w:hAnsi="Adobe Caslon Pro"/>
          <w:sz w:val="22"/>
          <w:szCs w:val="22"/>
        </w:rPr>
      </w:pPr>
    </w:p>
    <w:p w14:paraId="02847722" w14:textId="77777777" w:rsidR="00EE7777" w:rsidRPr="003B189D" w:rsidRDefault="00EE7777">
      <w:pPr>
        <w:jc w:val="both"/>
        <w:rPr>
          <w:rFonts w:ascii="Adobe Caslon Pro" w:hAnsi="Adobe Caslon Pro"/>
          <w:b/>
          <w:sz w:val="22"/>
          <w:szCs w:val="22"/>
        </w:rPr>
      </w:pPr>
      <w:r w:rsidRPr="00AF165A">
        <w:rPr>
          <w:rFonts w:ascii="Adobe Caslon Pro" w:hAnsi="Adobe Caslon Pro"/>
          <w:b/>
          <w:sz w:val="22"/>
          <w:szCs w:val="22"/>
        </w:rPr>
        <w:t>JOB RESPONSIBILITIES:</w:t>
      </w:r>
    </w:p>
    <w:p w14:paraId="2EDB09D3" w14:textId="77777777" w:rsidR="00EE7777" w:rsidRDefault="00EE7777">
      <w:pPr>
        <w:numPr>
          <w:ilvl w:val="0"/>
          <w:numId w:val="2"/>
        </w:numPr>
        <w:jc w:val="both"/>
        <w:rPr>
          <w:rFonts w:ascii="Adobe Caslon Pro" w:hAnsi="Adobe Caslon Pro"/>
          <w:sz w:val="22"/>
          <w:szCs w:val="22"/>
        </w:rPr>
      </w:pPr>
      <w:r>
        <w:rPr>
          <w:rFonts w:ascii="Adobe Caslon Pro" w:hAnsi="Adobe Caslon Pro"/>
          <w:sz w:val="22"/>
          <w:szCs w:val="22"/>
        </w:rPr>
        <w:t xml:space="preserve">Lead </w:t>
      </w:r>
      <w:r w:rsidR="003C44F7">
        <w:rPr>
          <w:rFonts w:ascii="Adobe Caslon Pro" w:hAnsi="Adobe Caslon Pro"/>
          <w:sz w:val="22"/>
          <w:szCs w:val="22"/>
        </w:rPr>
        <w:t xml:space="preserve">coordination </w:t>
      </w:r>
      <w:r>
        <w:rPr>
          <w:rFonts w:ascii="Adobe Caslon Pro" w:hAnsi="Adobe Caslon Pro"/>
          <w:sz w:val="22"/>
          <w:szCs w:val="22"/>
        </w:rPr>
        <w:t>and data collection efforts for the Data Standardization Project and R&amp;R Services Project</w:t>
      </w:r>
    </w:p>
    <w:p w14:paraId="2414BF85" w14:textId="77777777" w:rsidR="0059735B" w:rsidRDefault="00EE7777">
      <w:pPr>
        <w:numPr>
          <w:ilvl w:val="0"/>
          <w:numId w:val="2"/>
        </w:numPr>
        <w:jc w:val="both"/>
        <w:rPr>
          <w:rFonts w:ascii="Adobe Caslon Pro" w:hAnsi="Adobe Caslon Pro"/>
          <w:sz w:val="22"/>
          <w:szCs w:val="22"/>
        </w:rPr>
      </w:pPr>
      <w:r>
        <w:rPr>
          <w:rFonts w:ascii="Adobe Caslon Pro" w:hAnsi="Adobe Caslon Pro"/>
          <w:sz w:val="22"/>
          <w:szCs w:val="22"/>
        </w:rPr>
        <w:t xml:space="preserve">Analyze local R&amp;R data and </w:t>
      </w:r>
      <w:r w:rsidR="004B20FA">
        <w:rPr>
          <w:rFonts w:ascii="Adobe Caslon Pro" w:hAnsi="Adobe Caslon Pro"/>
          <w:sz w:val="22"/>
          <w:szCs w:val="22"/>
        </w:rPr>
        <w:t>public</w:t>
      </w:r>
      <w:r w:rsidR="003C44F7">
        <w:rPr>
          <w:rFonts w:ascii="Adobe Caslon Pro" w:hAnsi="Adobe Caslon Pro"/>
          <w:sz w:val="22"/>
          <w:szCs w:val="22"/>
        </w:rPr>
        <w:t xml:space="preserve">ly-available </w:t>
      </w:r>
      <w:r>
        <w:rPr>
          <w:rFonts w:ascii="Adobe Caslon Pro" w:hAnsi="Adobe Caslon Pro"/>
          <w:sz w:val="22"/>
          <w:szCs w:val="22"/>
        </w:rPr>
        <w:t>datasets</w:t>
      </w:r>
      <w:r w:rsidR="0059735B">
        <w:rPr>
          <w:rFonts w:ascii="Adobe Caslon Pro" w:hAnsi="Adobe Caslon Pro"/>
          <w:sz w:val="22"/>
          <w:szCs w:val="22"/>
        </w:rPr>
        <w:t>,</w:t>
      </w:r>
      <w:r w:rsidR="0059735B" w:rsidRPr="0059735B">
        <w:rPr>
          <w:rFonts w:ascii="Adobe Caslon Pro" w:hAnsi="Adobe Caslon Pro"/>
          <w:sz w:val="22"/>
          <w:szCs w:val="22"/>
        </w:rPr>
        <w:t xml:space="preserve"> </w:t>
      </w:r>
      <w:r w:rsidR="0059735B" w:rsidRPr="0002120E">
        <w:rPr>
          <w:rFonts w:ascii="Adobe Caslon Pro" w:hAnsi="Adobe Caslon Pro"/>
          <w:sz w:val="22"/>
          <w:szCs w:val="22"/>
        </w:rPr>
        <w:t xml:space="preserve">including </w:t>
      </w:r>
      <w:r w:rsidR="003C44F7">
        <w:rPr>
          <w:rFonts w:ascii="Adobe Caslon Pro" w:hAnsi="Adobe Caslon Pro"/>
          <w:sz w:val="22"/>
          <w:szCs w:val="22"/>
        </w:rPr>
        <w:t xml:space="preserve">U.S. </w:t>
      </w:r>
      <w:r w:rsidR="0059735B" w:rsidRPr="0002120E">
        <w:rPr>
          <w:rFonts w:ascii="Adobe Caslon Pro" w:hAnsi="Adobe Caslon Pro"/>
          <w:sz w:val="22"/>
          <w:szCs w:val="22"/>
        </w:rPr>
        <w:t>Census, American Community Survey, CA Department of Education, CA Department of Social Services, etc</w:t>
      </w:r>
      <w:r w:rsidR="00D27726">
        <w:rPr>
          <w:rFonts w:ascii="Adobe Caslon Pro" w:hAnsi="Adobe Caslon Pro"/>
          <w:sz w:val="22"/>
          <w:szCs w:val="22"/>
        </w:rPr>
        <w:t>.</w:t>
      </w:r>
      <w:r w:rsidR="0059735B" w:rsidDel="0059735B">
        <w:rPr>
          <w:rFonts w:ascii="Adobe Caslon Pro" w:hAnsi="Adobe Caslon Pro"/>
          <w:sz w:val="22"/>
          <w:szCs w:val="22"/>
        </w:rPr>
        <w:t xml:space="preserve"> </w:t>
      </w:r>
    </w:p>
    <w:p w14:paraId="4B040FF5" w14:textId="77777777" w:rsidR="00F76A7B" w:rsidRDefault="00F76A7B">
      <w:pPr>
        <w:numPr>
          <w:ilvl w:val="0"/>
          <w:numId w:val="2"/>
        </w:numPr>
        <w:jc w:val="both"/>
        <w:rPr>
          <w:rFonts w:ascii="Adobe Caslon Pro" w:hAnsi="Adobe Caslon Pro"/>
          <w:sz w:val="22"/>
          <w:szCs w:val="22"/>
        </w:rPr>
      </w:pPr>
      <w:r>
        <w:rPr>
          <w:rFonts w:ascii="Adobe Caslon Pro" w:hAnsi="Adobe Caslon Pro"/>
          <w:sz w:val="22"/>
          <w:szCs w:val="22"/>
        </w:rPr>
        <w:t>Synthesize and organize child care trends, policy</w:t>
      </w:r>
      <w:r w:rsidR="003C44F7">
        <w:rPr>
          <w:rFonts w:ascii="Adobe Caslon Pro" w:hAnsi="Adobe Caslon Pro"/>
          <w:sz w:val="22"/>
          <w:szCs w:val="22"/>
        </w:rPr>
        <w:t>,</w:t>
      </w:r>
      <w:r>
        <w:rPr>
          <w:rFonts w:ascii="Adobe Caslon Pro" w:hAnsi="Adobe Caslon Pro"/>
          <w:sz w:val="22"/>
          <w:szCs w:val="22"/>
        </w:rPr>
        <w:t xml:space="preserve"> and research to develop strategic insights and action</w:t>
      </w:r>
    </w:p>
    <w:p w14:paraId="75E4FE25" w14:textId="77777777" w:rsidR="00F76A7B" w:rsidRDefault="00F76A7B">
      <w:pPr>
        <w:numPr>
          <w:ilvl w:val="0"/>
          <w:numId w:val="2"/>
        </w:numPr>
        <w:jc w:val="both"/>
        <w:rPr>
          <w:rFonts w:ascii="Adobe Caslon Pro" w:hAnsi="Adobe Caslon Pro"/>
          <w:sz w:val="22"/>
          <w:szCs w:val="22"/>
        </w:rPr>
      </w:pPr>
      <w:r>
        <w:rPr>
          <w:rFonts w:ascii="Adobe Caslon Pro" w:hAnsi="Adobe Caslon Pro"/>
          <w:sz w:val="22"/>
          <w:szCs w:val="22"/>
        </w:rPr>
        <w:t>Conceptualize research projects to support Network policy positions</w:t>
      </w:r>
    </w:p>
    <w:p w14:paraId="6CF6D0F8" w14:textId="77777777" w:rsidR="00EE7777" w:rsidRPr="00332646" w:rsidRDefault="00F76A7B">
      <w:pPr>
        <w:numPr>
          <w:ilvl w:val="0"/>
          <w:numId w:val="2"/>
        </w:numPr>
        <w:jc w:val="both"/>
        <w:rPr>
          <w:rFonts w:ascii="Adobe Caslon Pro" w:hAnsi="Adobe Caslon Pro"/>
          <w:sz w:val="22"/>
          <w:szCs w:val="22"/>
        </w:rPr>
      </w:pPr>
      <w:r w:rsidRPr="00332646">
        <w:rPr>
          <w:rFonts w:ascii="Adobe Caslon Pro" w:hAnsi="Adobe Caslon Pro"/>
          <w:sz w:val="22"/>
          <w:szCs w:val="22"/>
        </w:rPr>
        <w:t>Assist with draft</w:t>
      </w:r>
      <w:r w:rsidR="000A2D02">
        <w:rPr>
          <w:rFonts w:ascii="Adobe Caslon Pro" w:hAnsi="Adobe Caslon Pro"/>
          <w:sz w:val="22"/>
          <w:szCs w:val="22"/>
        </w:rPr>
        <w:t xml:space="preserve">ing research and policy briefs and infographics, </w:t>
      </w:r>
      <w:r w:rsidR="003C44F7" w:rsidRPr="00332646">
        <w:rPr>
          <w:rFonts w:ascii="Adobe Caslon Pro" w:hAnsi="Adobe Caslon Pro"/>
          <w:sz w:val="22"/>
          <w:szCs w:val="22"/>
        </w:rPr>
        <w:t xml:space="preserve">and </w:t>
      </w:r>
      <w:r w:rsidRPr="00332646">
        <w:rPr>
          <w:rFonts w:ascii="Adobe Caslon Pro" w:hAnsi="Adobe Caslon Pro"/>
          <w:sz w:val="22"/>
          <w:szCs w:val="22"/>
        </w:rPr>
        <w:t>disseminati</w:t>
      </w:r>
      <w:r w:rsidR="003C44F7" w:rsidRPr="00332646">
        <w:rPr>
          <w:rFonts w:ascii="Adobe Caslon Pro" w:hAnsi="Adobe Caslon Pro"/>
          <w:sz w:val="22"/>
          <w:szCs w:val="22"/>
        </w:rPr>
        <w:t>ng</w:t>
      </w:r>
      <w:r w:rsidRPr="00332646">
        <w:rPr>
          <w:rFonts w:ascii="Adobe Caslon Pro" w:hAnsi="Adobe Caslon Pro"/>
          <w:sz w:val="22"/>
          <w:szCs w:val="22"/>
        </w:rPr>
        <w:t xml:space="preserve"> and present</w:t>
      </w:r>
      <w:r w:rsidR="003C44F7" w:rsidRPr="00332646">
        <w:rPr>
          <w:rFonts w:ascii="Adobe Caslon Pro" w:hAnsi="Adobe Caslon Pro"/>
          <w:sz w:val="22"/>
          <w:szCs w:val="22"/>
        </w:rPr>
        <w:t>ing</w:t>
      </w:r>
      <w:r w:rsidRPr="00332646">
        <w:rPr>
          <w:rFonts w:ascii="Adobe Caslon Pro" w:hAnsi="Adobe Caslon Pro"/>
          <w:sz w:val="22"/>
          <w:szCs w:val="22"/>
        </w:rPr>
        <w:t xml:space="preserve"> data both ora</w:t>
      </w:r>
      <w:r w:rsidR="000A2D02">
        <w:rPr>
          <w:rFonts w:ascii="Adobe Caslon Pro" w:hAnsi="Adobe Caslon Pro"/>
          <w:sz w:val="22"/>
          <w:szCs w:val="22"/>
        </w:rPr>
        <w:t>l</w:t>
      </w:r>
      <w:r w:rsidRPr="00332646">
        <w:rPr>
          <w:rFonts w:ascii="Adobe Caslon Pro" w:hAnsi="Adobe Caslon Pro"/>
          <w:sz w:val="22"/>
          <w:szCs w:val="22"/>
        </w:rPr>
        <w:t>l</w:t>
      </w:r>
      <w:r w:rsidR="000A2D02">
        <w:rPr>
          <w:rFonts w:ascii="Adobe Caslon Pro" w:hAnsi="Adobe Caslon Pro"/>
          <w:sz w:val="22"/>
          <w:szCs w:val="22"/>
        </w:rPr>
        <w:t>y and written</w:t>
      </w:r>
    </w:p>
    <w:p w14:paraId="53BB99ED" w14:textId="77777777" w:rsidR="0059735B" w:rsidRDefault="0059735B">
      <w:pPr>
        <w:numPr>
          <w:ilvl w:val="0"/>
          <w:numId w:val="2"/>
        </w:numPr>
        <w:jc w:val="both"/>
        <w:rPr>
          <w:rFonts w:ascii="Adobe Caslon Pro" w:hAnsi="Adobe Caslon Pro"/>
          <w:sz w:val="22"/>
          <w:szCs w:val="22"/>
        </w:rPr>
      </w:pPr>
      <w:r>
        <w:rPr>
          <w:rFonts w:ascii="Adobe Caslon Pro" w:hAnsi="Adobe Caslon Pro"/>
          <w:sz w:val="22"/>
          <w:szCs w:val="22"/>
        </w:rPr>
        <w:t xml:space="preserve">Collect and analyze data across all Network programs </w:t>
      </w:r>
    </w:p>
    <w:p w14:paraId="5F0CFF39" w14:textId="77777777" w:rsidR="00B53888" w:rsidRPr="00332646" w:rsidRDefault="00EE7777">
      <w:pPr>
        <w:numPr>
          <w:ilvl w:val="0"/>
          <w:numId w:val="2"/>
        </w:numPr>
        <w:jc w:val="both"/>
        <w:rPr>
          <w:rFonts w:ascii="Adobe Caslon Pro" w:hAnsi="Adobe Caslon Pro"/>
          <w:sz w:val="22"/>
          <w:szCs w:val="22"/>
        </w:rPr>
      </w:pPr>
      <w:r w:rsidRPr="00AF165A">
        <w:rPr>
          <w:rFonts w:ascii="Adobe Caslon Pro" w:hAnsi="Adobe Caslon Pro"/>
          <w:sz w:val="22"/>
          <w:szCs w:val="22"/>
        </w:rPr>
        <w:t>Provide training and technical assistance to</w:t>
      </w:r>
      <w:r>
        <w:rPr>
          <w:rFonts w:ascii="Adobe Caslon Pro" w:hAnsi="Adobe Caslon Pro"/>
          <w:sz w:val="22"/>
          <w:szCs w:val="22"/>
        </w:rPr>
        <w:t xml:space="preserve"> local</w:t>
      </w:r>
      <w:r w:rsidRPr="00AF165A">
        <w:rPr>
          <w:rFonts w:ascii="Adobe Caslon Pro" w:hAnsi="Adobe Caslon Pro"/>
          <w:sz w:val="22"/>
          <w:szCs w:val="22"/>
        </w:rPr>
        <w:t xml:space="preserve"> R&amp;Rs on </w:t>
      </w:r>
      <w:r w:rsidR="00D27726">
        <w:rPr>
          <w:rFonts w:ascii="Adobe Caslon Pro" w:hAnsi="Adobe Caslon Pro"/>
          <w:sz w:val="22"/>
          <w:szCs w:val="22"/>
        </w:rPr>
        <w:t xml:space="preserve">data </w:t>
      </w:r>
      <w:r>
        <w:rPr>
          <w:rFonts w:ascii="Adobe Caslon Pro" w:hAnsi="Adobe Caslon Pro"/>
          <w:sz w:val="22"/>
          <w:szCs w:val="22"/>
        </w:rPr>
        <w:t>collection and reporting</w:t>
      </w:r>
    </w:p>
    <w:p w14:paraId="10A81DA7" w14:textId="77777777" w:rsidR="00EE7777" w:rsidRPr="00C64247" w:rsidRDefault="00EE7777">
      <w:pPr>
        <w:numPr>
          <w:ilvl w:val="0"/>
          <w:numId w:val="2"/>
        </w:numPr>
        <w:jc w:val="both"/>
        <w:rPr>
          <w:rFonts w:ascii="Adobe Caslon Pro" w:hAnsi="Adobe Caslon Pro"/>
          <w:sz w:val="22"/>
          <w:szCs w:val="22"/>
        </w:rPr>
      </w:pPr>
      <w:r>
        <w:rPr>
          <w:rFonts w:ascii="Adobe Caslon Pro" w:hAnsi="Adobe Caslon Pro"/>
          <w:sz w:val="22"/>
          <w:szCs w:val="22"/>
        </w:rPr>
        <w:t xml:space="preserve">Engage in outreach activities, including updating the research </w:t>
      </w:r>
      <w:r w:rsidR="00F4273E">
        <w:rPr>
          <w:rFonts w:ascii="Adobe Caslon Pro" w:hAnsi="Adobe Caslon Pro"/>
          <w:sz w:val="22"/>
          <w:szCs w:val="22"/>
        </w:rPr>
        <w:t xml:space="preserve">department </w:t>
      </w:r>
      <w:r>
        <w:rPr>
          <w:rFonts w:ascii="Adobe Caslon Pro" w:hAnsi="Adobe Caslon Pro"/>
          <w:sz w:val="22"/>
          <w:szCs w:val="22"/>
        </w:rPr>
        <w:t>web page,</w:t>
      </w:r>
      <w:r w:rsidR="00F4273E">
        <w:rPr>
          <w:rFonts w:ascii="Adobe Caslon Pro" w:hAnsi="Adobe Caslon Pro"/>
          <w:sz w:val="22"/>
          <w:szCs w:val="22"/>
        </w:rPr>
        <w:t xml:space="preserve"> and</w:t>
      </w:r>
      <w:r>
        <w:rPr>
          <w:rFonts w:ascii="Adobe Caslon Pro" w:hAnsi="Adobe Caslon Pro"/>
          <w:sz w:val="22"/>
          <w:szCs w:val="22"/>
        </w:rPr>
        <w:t xml:space="preserve"> posting relevant child care research on Facebook and Twitter </w:t>
      </w:r>
    </w:p>
    <w:p w14:paraId="1C865162" w14:textId="77777777" w:rsidR="00EE7777" w:rsidRPr="00AF165A" w:rsidRDefault="00EE7777">
      <w:pPr>
        <w:numPr>
          <w:ilvl w:val="0"/>
          <w:numId w:val="2"/>
        </w:numPr>
        <w:jc w:val="both"/>
        <w:rPr>
          <w:rFonts w:ascii="Adobe Caslon Pro" w:hAnsi="Adobe Caslon Pro"/>
          <w:sz w:val="22"/>
          <w:szCs w:val="22"/>
        </w:rPr>
      </w:pPr>
      <w:r>
        <w:rPr>
          <w:rFonts w:ascii="Adobe Caslon Pro" w:hAnsi="Adobe Caslon Pro"/>
          <w:sz w:val="22"/>
          <w:szCs w:val="22"/>
        </w:rPr>
        <w:t>Assist with coordination</w:t>
      </w:r>
      <w:r w:rsidRPr="00AF165A">
        <w:rPr>
          <w:rFonts w:ascii="Adobe Caslon Pro" w:hAnsi="Adobe Caslon Pro"/>
          <w:sz w:val="22"/>
          <w:szCs w:val="22"/>
        </w:rPr>
        <w:t xml:space="preserve"> and</w:t>
      </w:r>
      <w:r>
        <w:rPr>
          <w:rFonts w:ascii="Adobe Caslon Pro" w:hAnsi="Adobe Caslon Pro"/>
          <w:sz w:val="22"/>
          <w:szCs w:val="22"/>
        </w:rPr>
        <w:t xml:space="preserve"> organization of </w:t>
      </w:r>
      <w:r w:rsidRPr="00AF165A">
        <w:rPr>
          <w:rFonts w:ascii="Adobe Caslon Pro" w:hAnsi="Adobe Caslon Pro"/>
          <w:sz w:val="22"/>
          <w:szCs w:val="22"/>
        </w:rPr>
        <w:t xml:space="preserve">meetings and trainings with research </w:t>
      </w:r>
      <w:r>
        <w:rPr>
          <w:rFonts w:ascii="Adobe Caslon Pro" w:hAnsi="Adobe Caslon Pro"/>
          <w:sz w:val="22"/>
          <w:szCs w:val="22"/>
        </w:rPr>
        <w:t xml:space="preserve">workgroups, </w:t>
      </w:r>
      <w:r w:rsidRPr="00AF165A">
        <w:rPr>
          <w:rFonts w:ascii="Adobe Caslon Pro" w:hAnsi="Adobe Caslon Pro"/>
          <w:sz w:val="22"/>
          <w:szCs w:val="22"/>
        </w:rPr>
        <w:t>consultants, state agencies, and the R&amp;Rs</w:t>
      </w:r>
    </w:p>
    <w:p w14:paraId="67ECDB8A" w14:textId="77777777" w:rsidR="00EE7777" w:rsidRDefault="00EE7777">
      <w:pPr>
        <w:numPr>
          <w:ilvl w:val="0"/>
          <w:numId w:val="2"/>
        </w:numPr>
        <w:jc w:val="both"/>
        <w:rPr>
          <w:rFonts w:ascii="Adobe Caslon Pro" w:hAnsi="Adobe Caslon Pro"/>
          <w:sz w:val="22"/>
          <w:szCs w:val="22"/>
        </w:rPr>
      </w:pPr>
      <w:r>
        <w:rPr>
          <w:rFonts w:ascii="Adobe Caslon Pro" w:hAnsi="Adobe Caslon Pro"/>
          <w:sz w:val="22"/>
          <w:szCs w:val="22"/>
        </w:rPr>
        <w:t xml:space="preserve">Assist with </w:t>
      </w:r>
      <w:r w:rsidRPr="00AF165A">
        <w:rPr>
          <w:rFonts w:ascii="Adobe Caslon Pro" w:hAnsi="Adobe Caslon Pro"/>
          <w:sz w:val="22"/>
          <w:szCs w:val="22"/>
        </w:rPr>
        <w:t>other research projects as appropriate</w:t>
      </w:r>
    </w:p>
    <w:p w14:paraId="04AF2D28" w14:textId="77777777" w:rsidR="00EE7777" w:rsidRPr="00AF165A" w:rsidRDefault="00EE7777">
      <w:pPr>
        <w:jc w:val="both"/>
        <w:rPr>
          <w:rFonts w:ascii="Adobe Caslon Pro" w:hAnsi="Adobe Caslon Pro"/>
          <w:b/>
          <w:sz w:val="22"/>
          <w:szCs w:val="22"/>
        </w:rPr>
      </w:pPr>
    </w:p>
    <w:p w14:paraId="4F63F9D9" w14:textId="77777777" w:rsidR="00812E40" w:rsidRDefault="00EE7777" w:rsidP="00D165A1">
      <w:pPr>
        <w:jc w:val="both"/>
        <w:rPr>
          <w:rFonts w:ascii="Adobe Caslon Pro" w:hAnsi="Adobe Caslon Pro"/>
          <w:b/>
          <w:sz w:val="22"/>
          <w:szCs w:val="22"/>
        </w:rPr>
      </w:pPr>
      <w:r w:rsidRPr="00AF165A">
        <w:rPr>
          <w:rFonts w:ascii="Adobe Caslon Pro" w:hAnsi="Adobe Caslon Pro"/>
          <w:b/>
          <w:sz w:val="22"/>
          <w:szCs w:val="22"/>
        </w:rPr>
        <w:t>QUALIFICATIONS:</w:t>
      </w:r>
    </w:p>
    <w:p w14:paraId="4974DB04" w14:textId="77777777" w:rsidR="00A26515" w:rsidRDefault="00A26515" w:rsidP="00A26515">
      <w:pPr>
        <w:numPr>
          <w:ilvl w:val="0"/>
          <w:numId w:val="2"/>
        </w:numPr>
        <w:jc w:val="both"/>
        <w:rPr>
          <w:rFonts w:ascii="Adobe Caslon Pro" w:hAnsi="Adobe Caslon Pro"/>
          <w:sz w:val="22"/>
          <w:szCs w:val="22"/>
        </w:rPr>
      </w:pPr>
      <w:r>
        <w:rPr>
          <w:rFonts w:ascii="Adobe Caslon Pro" w:hAnsi="Adobe Caslon Pro"/>
          <w:sz w:val="22"/>
          <w:szCs w:val="22"/>
        </w:rPr>
        <w:t>Demonstration of</w:t>
      </w:r>
      <w:r w:rsidR="00EE7777" w:rsidRPr="00A26515">
        <w:rPr>
          <w:rFonts w:ascii="Adobe Caslon Pro" w:hAnsi="Adobe Caslon Pro"/>
          <w:sz w:val="22"/>
          <w:szCs w:val="22"/>
        </w:rPr>
        <w:t xml:space="preserve"> </w:t>
      </w:r>
      <w:r>
        <w:rPr>
          <w:rFonts w:ascii="Adobe Caslon Pro" w:hAnsi="Adobe Caslon Pro"/>
          <w:sz w:val="22"/>
          <w:szCs w:val="22"/>
        </w:rPr>
        <w:t>quantitative and</w:t>
      </w:r>
      <w:r w:rsidR="00F4273E" w:rsidRPr="00A26515">
        <w:rPr>
          <w:rFonts w:ascii="Adobe Caslon Pro" w:hAnsi="Adobe Caslon Pro"/>
          <w:sz w:val="22"/>
          <w:szCs w:val="22"/>
        </w:rPr>
        <w:t xml:space="preserve"> </w:t>
      </w:r>
      <w:r w:rsidR="00EE7777" w:rsidRPr="00A26515">
        <w:rPr>
          <w:rFonts w:ascii="Adobe Caslon Pro" w:hAnsi="Adobe Caslon Pro"/>
          <w:sz w:val="22"/>
          <w:szCs w:val="22"/>
        </w:rPr>
        <w:t xml:space="preserve">qualitative research </w:t>
      </w:r>
      <w:r>
        <w:rPr>
          <w:rFonts w:ascii="Adobe Caslon Pro" w:hAnsi="Adobe Caslon Pro"/>
          <w:sz w:val="22"/>
          <w:szCs w:val="22"/>
        </w:rPr>
        <w:t>experience required</w:t>
      </w:r>
    </w:p>
    <w:p w14:paraId="2302F27C" w14:textId="77777777" w:rsidR="00F4273E" w:rsidRPr="00A26515" w:rsidRDefault="00F4273E" w:rsidP="00A26515">
      <w:pPr>
        <w:numPr>
          <w:ilvl w:val="0"/>
          <w:numId w:val="2"/>
        </w:numPr>
        <w:jc w:val="both"/>
        <w:rPr>
          <w:rFonts w:ascii="Adobe Caslon Pro" w:hAnsi="Adobe Caslon Pro"/>
          <w:sz w:val="22"/>
          <w:szCs w:val="22"/>
        </w:rPr>
      </w:pPr>
      <w:r w:rsidRPr="00A26515">
        <w:rPr>
          <w:rFonts w:ascii="Adobe Caslon Pro" w:hAnsi="Adobe Caslon Pro"/>
          <w:sz w:val="22"/>
          <w:szCs w:val="22"/>
        </w:rPr>
        <w:t xml:space="preserve">Intermediate computer skills required (Word, Excel, ACCESS, PowerPoint) </w:t>
      </w:r>
    </w:p>
    <w:p w14:paraId="431D4435" w14:textId="77777777" w:rsidR="00F4273E" w:rsidRDefault="00F4273E">
      <w:pPr>
        <w:numPr>
          <w:ilvl w:val="0"/>
          <w:numId w:val="2"/>
        </w:numPr>
        <w:jc w:val="both"/>
        <w:rPr>
          <w:rFonts w:ascii="Adobe Caslon Pro" w:hAnsi="Adobe Caslon Pro"/>
          <w:sz w:val="22"/>
          <w:szCs w:val="22"/>
        </w:rPr>
      </w:pPr>
      <w:r w:rsidRPr="00AF165A">
        <w:rPr>
          <w:rFonts w:ascii="Adobe Caslon Pro" w:hAnsi="Adobe Caslon Pro"/>
          <w:sz w:val="22"/>
          <w:szCs w:val="22"/>
        </w:rPr>
        <w:t>Evidence of working under deadlines with a high degree of accuracy</w:t>
      </w:r>
      <w:r>
        <w:rPr>
          <w:rFonts w:ascii="Adobe Caslon Pro" w:hAnsi="Adobe Caslon Pro"/>
          <w:sz w:val="22"/>
          <w:szCs w:val="22"/>
        </w:rPr>
        <w:t xml:space="preserve"> required</w:t>
      </w:r>
    </w:p>
    <w:p w14:paraId="54CE71D4" w14:textId="77777777" w:rsidR="00F4273E" w:rsidRDefault="00F4273E">
      <w:pPr>
        <w:numPr>
          <w:ilvl w:val="0"/>
          <w:numId w:val="2"/>
        </w:numPr>
        <w:jc w:val="both"/>
        <w:rPr>
          <w:rFonts w:ascii="Adobe Caslon Pro" w:hAnsi="Adobe Caslon Pro"/>
          <w:sz w:val="22"/>
          <w:szCs w:val="22"/>
        </w:rPr>
      </w:pPr>
      <w:r w:rsidRPr="00AF165A">
        <w:rPr>
          <w:rFonts w:ascii="Adobe Caslon Pro" w:hAnsi="Adobe Caslon Pro"/>
          <w:sz w:val="22"/>
          <w:szCs w:val="22"/>
        </w:rPr>
        <w:t>Excellent oral and written communication skills required</w:t>
      </w:r>
    </w:p>
    <w:p w14:paraId="0EF1C449" w14:textId="77777777" w:rsidR="00F4273E" w:rsidRPr="00332646" w:rsidRDefault="00F4273E">
      <w:pPr>
        <w:numPr>
          <w:ilvl w:val="0"/>
          <w:numId w:val="2"/>
        </w:numPr>
        <w:jc w:val="both"/>
        <w:rPr>
          <w:rFonts w:ascii="Adobe Caslon Pro" w:hAnsi="Adobe Caslon Pro"/>
          <w:sz w:val="22"/>
          <w:szCs w:val="22"/>
        </w:rPr>
      </w:pPr>
      <w:r>
        <w:rPr>
          <w:rFonts w:ascii="Adobe Caslon Pro" w:hAnsi="Adobe Caslon Pro"/>
          <w:sz w:val="22"/>
          <w:szCs w:val="22"/>
        </w:rPr>
        <w:t>Must be collaborative and team-oriented</w:t>
      </w:r>
      <w:r w:rsidR="00591D08">
        <w:rPr>
          <w:rFonts w:ascii="Adobe Caslon Pro" w:hAnsi="Adobe Caslon Pro"/>
          <w:sz w:val="22"/>
          <w:szCs w:val="22"/>
        </w:rPr>
        <w:t xml:space="preserve">, while able to </w:t>
      </w:r>
      <w:r w:rsidR="00194884">
        <w:rPr>
          <w:rFonts w:ascii="Adobe Caslon Pro" w:hAnsi="Adobe Caslon Pro"/>
          <w:sz w:val="22"/>
          <w:szCs w:val="22"/>
        </w:rPr>
        <w:t>manage projects independently</w:t>
      </w:r>
    </w:p>
    <w:p w14:paraId="6C03D811" w14:textId="77777777" w:rsidR="00F4273E" w:rsidRPr="00F4273E" w:rsidRDefault="000A2D02">
      <w:pPr>
        <w:numPr>
          <w:ilvl w:val="0"/>
          <w:numId w:val="2"/>
        </w:numPr>
        <w:jc w:val="both"/>
        <w:rPr>
          <w:rFonts w:ascii="Adobe Caslon Pro" w:hAnsi="Adobe Caslon Pro"/>
          <w:sz w:val="22"/>
          <w:szCs w:val="22"/>
        </w:rPr>
      </w:pPr>
      <w:r>
        <w:rPr>
          <w:rFonts w:ascii="Adobe Caslon Pro" w:hAnsi="Adobe Caslon Pro"/>
          <w:sz w:val="22"/>
          <w:szCs w:val="22"/>
        </w:rPr>
        <w:t>Must be detail-</w:t>
      </w:r>
      <w:r w:rsidR="00591D08">
        <w:rPr>
          <w:rFonts w:ascii="Adobe Caslon Pro" w:hAnsi="Adobe Caslon Pro"/>
          <w:sz w:val="22"/>
          <w:szCs w:val="22"/>
        </w:rPr>
        <w:t xml:space="preserve">oriented, </w:t>
      </w:r>
      <w:r w:rsidR="00F4273E" w:rsidRPr="00AF165A">
        <w:rPr>
          <w:rFonts w:ascii="Adobe Caslon Pro" w:hAnsi="Adobe Caslon Pro"/>
          <w:sz w:val="22"/>
          <w:szCs w:val="22"/>
        </w:rPr>
        <w:t>well organized</w:t>
      </w:r>
      <w:r w:rsidR="00591D08">
        <w:rPr>
          <w:rFonts w:ascii="Adobe Caslon Pro" w:hAnsi="Adobe Caslon Pro"/>
          <w:sz w:val="22"/>
          <w:szCs w:val="22"/>
        </w:rPr>
        <w:t xml:space="preserve">, and able to problem solve </w:t>
      </w:r>
    </w:p>
    <w:p w14:paraId="6A85032D" w14:textId="77777777" w:rsidR="00EE7777" w:rsidRDefault="00EE7777">
      <w:pPr>
        <w:numPr>
          <w:ilvl w:val="0"/>
          <w:numId w:val="2"/>
        </w:numPr>
        <w:jc w:val="both"/>
        <w:rPr>
          <w:rFonts w:ascii="Adobe Caslon Pro" w:hAnsi="Adobe Caslon Pro"/>
          <w:sz w:val="22"/>
          <w:szCs w:val="22"/>
        </w:rPr>
      </w:pPr>
      <w:r w:rsidRPr="00AF165A">
        <w:rPr>
          <w:rFonts w:ascii="Adobe Caslon Pro" w:hAnsi="Adobe Caslon Pro"/>
          <w:sz w:val="22"/>
          <w:szCs w:val="22"/>
        </w:rPr>
        <w:t>Experience with a statis</w:t>
      </w:r>
      <w:r>
        <w:rPr>
          <w:rFonts w:ascii="Adobe Caslon Pro" w:hAnsi="Adobe Caslon Pro"/>
          <w:sz w:val="22"/>
          <w:szCs w:val="22"/>
        </w:rPr>
        <w:t>tical software program (i</w:t>
      </w:r>
      <w:r w:rsidRPr="00AF165A">
        <w:rPr>
          <w:rFonts w:ascii="Adobe Caslon Pro" w:hAnsi="Adobe Caslon Pro"/>
          <w:sz w:val="22"/>
          <w:szCs w:val="22"/>
        </w:rPr>
        <w:t xml:space="preserve">mporting, exporting, recoding data, </w:t>
      </w:r>
      <w:r>
        <w:rPr>
          <w:rFonts w:ascii="Adobe Caslon Pro" w:hAnsi="Adobe Caslon Pro"/>
          <w:sz w:val="22"/>
          <w:szCs w:val="22"/>
        </w:rPr>
        <w:t xml:space="preserve">reporting </w:t>
      </w:r>
      <w:r w:rsidRPr="00AF165A">
        <w:rPr>
          <w:rFonts w:ascii="Adobe Caslon Pro" w:hAnsi="Adobe Caslon Pro"/>
          <w:sz w:val="22"/>
          <w:szCs w:val="22"/>
        </w:rPr>
        <w:t>statistics</w:t>
      </w:r>
      <w:r>
        <w:rPr>
          <w:rFonts w:ascii="Adobe Caslon Pro" w:hAnsi="Adobe Caslon Pro"/>
          <w:sz w:val="22"/>
          <w:szCs w:val="22"/>
        </w:rPr>
        <w:t>)</w:t>
      </w:r>
      <w:r w:rsidR="00B53888">
        <w:rPr>
          <w:rFonts w:ascii="Adobe Caslon Pro" w:hAnsi="Adobe Caslon Pro"/>
          <w:sz w:val="22"/>
          <w:szCs w:val="22"/>
        </w:rPr>
        <w:t xml:space="preserve"> and GIS mapping</w:t>
      </w:r>
      <w:r>
        <w:rPr>
          <w:rFonts w:ascii="Adobe Caslon Pro" w:hAnsi="Adobe Caslon Pro"/>
          <w:sz w:val="22"/>
          <w:szCs w:val="22"/>
        </w:rPr>
        <w:t xml:space="preserve"> preferred</w:t>
      </w:r>
    </w:p>
    <w:p w14:paraId="450A812E" w14:textId="1EB6D10D" w:rsidR="00585A9B" w:rsidRPr="00585A9B" w:rsidRDefault="00585A9B" w:rsidP="00585A9B">
      <w:pPr>
        <w:numPr>
          <w:ilvl w:val="0"/>
          <w:numId w:val="2"/>
        </w:numPr>
        <w:jc w:val="both"/>
        <w:rPr>
          <w:rFonts w:ascii="Adobe Caslon Pro" w:hAnsi="Adobe Caslon Pro"/>
          <w:sz w:val="22"/>
          <w:szCs w:val="22"/>
        </w:rPr>
      </w:pPr>
      <w:r>
        <w:rPr>
          <w:rFonts w:ascii="Adobe Caslon Pro" w:hAnsi="Adobe Caslon Pro"/>
          <w:sz w:val="22"/>
          <w:szCs w:val="22"/>
        </w:rPr>
        <w:t>Policy experience or interest preferred</w:t>
      </w:r>
      <w:bookmarkStart w:id="0" w:name="_GoBack"/>
      <w:bookmarkEnd w:id="0"/>
    </w:p>
    <w:p w14:paraId="0BD7D10F" w14:textId="77777777" w:rsidR="001C06FE" w:rsidRDefault="00EE7777">
      <w:pPr>
        <w:numPr>
          <w:ilvl w:val="0"/>
          <w:numId w:val="2"/>
        </w:numPr>
        <w:jc w:val="both"/>
        <w:rPr>
          <w:rFonts w:ascii="Adobe Caslon Pro" w:hAnsi="Adobe Caslon Pro"/>
          <w:sz w:val="22"/>
          <w:szCs w:val="22"/>
        </w:rPr>
      </w:pPr>
      <w:r w:rsidRPr="00AF165A">
        <w:rPr>
          <w:rFonts w:ascii="Adobe Caslon Pro" w:hAnsi="Adobe Caslon Pro"/>
          <w:sz w:val="22"/>
          <w:szCs w:val="22"/>
        </w:rPr>
        <w:t>Experience with Internet research preferred</w:t>
      </w:r>
    </w:p>
    <w:p w14:paraId="717BDBA7" w14:textId="77777777" w:rsidR="000A2D02" w:rsidRDefault="000A2D02">
      <w:pPr>
        <w:numPr>
          <w:ilvl w:val="0"/>
          <w:numId w:val="2"/>
        </w:numPr>
        <w:jc w:val="both"/>
        <w:rPr>
          <w:rFonts w:ascii="Adobe Caslon Pro" w:hAnsi="Adobe Caslon Pro"/>
          <w:sz w:val="22"/>
          <w:szCs w:val="22"/>
        </w:rPr>
      </w:pPr>
      <w:r>
        <w:rPr>
          <w:rFonts w:ascii="Adobe Caslon Pro" w:hAnsi="Adobe Caslon Pro"/>
          <w:sz w:val="22"/>
          <w:szCs w:val="22"/>
        </w:rPr>
        <w:t xml:space="preserve">Experience with data visualization preferred (infographics, graphs, </w:t>
      </w:r>
      <w:proofErr w:type="spellStart"/>
      <w:r>
        <w:rPr>
          <w:rFonts w:ascii="Adobe Caslon Pro" w:hAnsi="Adobe Caslon Pro"/>
          <w:sz w:val="22"/>
          <w:szCs w:val="22"/>
        </w:rPr>
        <w:t>etc</w:t>
      </w:r>
      <w:proofErr w:type="spellEnd"/>
      <w:r>
        <w:rPr>
          <w:rFonts w:ascii="Adobe Caslon Pro" w:hAnsi="Adobe Caslon Pro"/>
          <w:sz w:val="22"/>
          <w:szCs w:val="22"/>
        </w:rPr>
        <w:t>)</w:t>
      </w:r>
    </w:p>
    <w:p w14:paraId="37A68024" w14:textId="77777777" w:rsidR="004017E7" w:rsidRPr="004017E7" w:rsidRDefault="004017E7" w:rsidP="004017E7">
      <w:pPr>
        <w:numPr>
          <w:ilvl w:val="0"/>
          <w:numId w:val="2"/>
        </w:numPr>
        <w:jc w:val="both"/>
        <w:rPr>
          <w:rFonts w:ascii="Adobe Caslon Pro" w:hAnsi="Adobe Caslon Pro"/>
          <w:sz w:val="22"/>
          <w:szCs w:val="22"/>
        </w:rPr>
      </w:pPr>
      <w:r>
        <w:rPr>
          <w:rFonts w:ascii="Adobe Caslon Pro" w:hAnsi="Adobe Caslon Pro"/>
          <w:sz w:val="22"/>
          <w:szCs w:val="22"/>
        </w:rPr>
        <w:t>Knowledge or interest in child care, early education, and working family issues preferred</w:t>
      </w:r>
    </w:p>
    <w:p w14:paraId="44E5C78B" w14:textId="77777777" w:rsidR="000A2D02" w:rsidRPr="000A2D02" w:rsidRDefault="000A2D02" w:rsidP="000A2D02">
      <w:pPr>
        <w:ind w:left="360"/>
        <w:jc w:val="both"/>
        <w:rPr>
          <w:rFonts w:ascii="Adobe Caslon Pro" w:hAnsi="Adobe Caslon Pro"/>
          <w:sz w:val="22"/>
          <w:szCs w:val="22"/>
        </w:rPr>
      </w:pPr>
    </w:p>
    <w:p w14:paraId="3E24F00B" w14:textId="77777777" w:rsidR="00EE7777" w:rsidRDefault="00EE7777">
      <w:pPr>
        <w:jc w:val="both"/>
        <w:rPr>
          <w:rStyle w:val="Hyperlink"/>
          <w:rFonts w:ascii="Adobe Caslon Pro" w:hAnsi="Adobe Caslon Pro"/>
          <w:sz w:val="22"/>
          <w:szCs w:val="22"/>
        </w:rPr>
      </w:pPr>
      <w:r w:rsidRPr="00AF165A">
        <w:rPr>
          <w:rFonts w:ascii="Adobe Caslon Pro" w:hAnsi="Adobe Caslon Pro"/>
          <w:b/>
          <w:sz w:val="22"/>
          <w:szCs w:val="22"/>
        </w:rPr>
        <w:t>APPLICATION PROCESS:</w:t>
      </w:r>
      <w:r w:rsidRPr="00AF165A">
        <w:rPr>
          <w:rFonts w:ascii="Adobe Caslon Pro" w:hAnsi="Adobe Caslon Pro"/>
          <w:sz w:val="22"/>
          <w:szCs w:val="22"/>
        </w:rPr>
        <w:t xml:space="preserve">  Pl</w:t>
      </w:r>
      <w:r w:rsidR="004F1589">
        <w:rPr>
          <w:rFonts w:ascii="Adobe Caslon Pro" w:hAnsi="Adobe Caslon Pro"/>
          <w:sz w:val="22"/>
          <w:szCs w:val="22"/>
        </w:rPr>
        <w:t xml:space="preserve">ease email a cover letter and </w:t>
      </w:r>
      <w:r w:rsidRPr="00AF165A">
        <w:rPr>
          <w:rFonts w:ascii="Adobe Caslon Pro" w:hAnsi="Adobe Caslon Pro"/>
          <w:sz w:val="22"/>
          <w:szCs w:val="22"/>
        </w:rPr>
        <w:t>resume to:</w:t>
      </w:r>
      <w:r>
        <w:rPr>
          <w:rFonts w:ascii="Adobe Caslon Pro" w:hAnsi="Adobe Caslon Pro"/>
          <w:sz w:val="22"/>
          <w:szCs w:val="22"/>
        </w:rPr>
        <w:t xml:space="preserve"> </w:t>
      </w:r>
      <w:r w:rsidR="004C4AD0">
        <w:rPr>
          <w:rFonts w:ascii="Adobe Caslon Pro" w:hAnsi="Adobe Caslon Pro"/>
          <w:sz w:val="22"/>
          <w:szCs w:val="22"/>
        </w:rPr>
        <w:t>Gemma DiMatteo, Research Director</w:t>
      </w:r>
      <w:r>
        <w:rPr>
          <w:rFonts w:ascii="Adobe Caslon Pro" w:hAnsi="Adobe Caslon Pro"/>
          <w:sz w:val="22"/>
          <w:szCs w:val="22"/>
        </w:rPr>
        <w:t xml:space="preserve"> at </w:t>
      </w:r>
      <w:hyperlink r:id="rId9" w:history="1">
        <w:r w:rsidR="000A2D02" w:rsidRPr="000E26F7">
          <w:rPr>
            <w:rStyle w:val="Hyperlink"/>
            <w:rFonts w:ascii="Adobe Caslon Pro" w:hAnsi="Adobe Caslon Pro"/>
            <w:sz w:val="22"/>
            <w:szCs w:val="22"/>
          </w:rPr>
          <w:t>gdimatteo@rrnetwork.org</w:t>
        </w:r>
      </w:hyperlink>
      <w:r w:rsidR="0059735B">
        <w:rPr>
          <w:rStyle w:val="Hyperlink"/>
          <w:rFonts w:ascii="Adobe Caslon Pro" w:hAnsi="Adobe Caslon Pro"/>
          <w:sz w:val="22"/>
          <w:szCs w:val="22"/>
        </w:rPr>
        <w:t xml:space="preserve"> </w:t>
      </w:r>
    </w:p>
    <w:p w14:paraId="2A19B9F4" w14:textId="77777777" w:rsidR="00252972" w:rsidRDefault="00252972">
      <w:pPr>
        <w:jc w:val="both"/>
        <w:rPr>
          <w:rStyle w:val="Hyperlink"/>
          <w:rFonts w:ascii="Adobe Caslon Pro" w:hAnsi="Adobe Caslon Pro"/>
          <w:sz w:val="22"/>
          <w:szCs w:val="22"/>
        </w:rPr>
      </w:pPr>
    </w:p>
    <w:p w14:paraId="37FF84F5" w14:textId="77777777" w:rsidR="00EE7777" w:rsidRPr="00AF165A" w:rsidRDefault="00EE7777">
      <w:pPr>
        <w:jc w:val="both"/>
        <w:rPr>
          <w:rFonts w:ascii="Adobe Caslon Pro" w:hAnsi="Adobe Caslon Pro"/>
          <w:sz w:val="22"/>
          <w:szCs w:val="22"/>
        </w:rPr>
      </w:pPr>
      <w:r>
        <w:rPr>
          <w:rFonts w:ascii="Adobe Caslon Pro" w:hAnsi="Adobe Caslon Pro"/>
          <w:sz w:val="22"/>
          <w:szCs w:val="22"/>
        </w:rPr>
        <w:t>T</w:t>
      </w:r>
      <w:r w:rsidRPr="00AF165A">
        <w:rPr>
          <w:rFonts w:ascii="Adobe Caslon Pro" w:hAnsi="Adobe Caslon Pro"/>
          <w:sz w:val="22"/>
          <w:szCs w:val="22"/>
        </w:rPr>
        <w:t>he Cal</w:t>
      </w:r>
      <w:r w:rsidR="00DE6F95">
        <w:rPr>
          <w:rFonts w:ascii="Adobe Caslon Pro" w:hAnsi="Adobe Caslon Pro"/>
          <w:sz w:val="22"/>
          <w:szCs w:val="22"/>
        </w:rPr>
        <w:t xml:space="preserve">ifornia Child Care Resource &amp; </w:t>
      </w:r>
      <w:r w:rsidRPr="00AF165A">
        <w:rPr>
          <w:rFonts w:ascii="Adobe Caslon Pro" w:hAnsi="Adobe Caslon Pro"/>
          <w:sz w:val="22"/>
          <w:szCs w:val="22"/>
        </w:rPr>
        <w:t xml:space="preserve">Referral Network is an equal opportunity, affirmative action employer. </w:t>
      </w:r>
      <w:r w:rsidRPr="00AF165A">
        <w:rPr>
          <w:rFonts w:ascii="Adobe Caslon Pro" w:hAnsi="Adobe Caslon Pro"/>
          <w:sz w:val="22"/>
          <w:szCs w:val="22"/>
        </w:rPr>
        <w:tab/>
      </w:r>
    </w:p>
    <w:sectPr w:rsidR="00EE7777" w:rsidRPr="00AF165A" w:rsidSect="00EE7777">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207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828BC" w14:textId="77777777" w:rsidR="000B0F67" w:rsidRDefault="000B0F67">
      <w:r>
        <w:separator/>
      </w:r>
    </w:p>
  </w:endnote>
  <w:endnote w:type="continuationSeparator" w:id="0">
    <w:p w14:paraId="7F8AB932" w14:textId="77777777" w:rsidR="000B0F67" w:rsidRDefault="000B0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19F" w:csb1="00000000"/>
  </w:font>
  <w:font w:name="Adobe Caslon Pro">
    <w:altName w:val="Georgia"/>
    <w:panose1 w:val="00000000000000000000"/>
    <w:charset w:val="00"/>
    <w:family w:val="roman"/>
    <w:notTrueType/>
    <w:pitch w:val="variable"/>
    <w:sig w:usb0="00000001" w:usb1="5000205B" w:usb2="00000000" w:usb3="00000000" w:csb0="0000009B"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6CE85" w14:textId="77777777" w:rsidR="005A0526" w:rsidRDefault="005A052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AF7F4" w14:textId="77777777" w:rsidR="005A0526" w:rsidRDefault="005A052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63C9F" w14:textId="77777777" w:rsidR="005A0526" w:rsidRDefault="005A05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C7123" w14:textId="77777777" w:rsidR="000B0F67" w:rsidRDefault="000B0F67">
      <w:r>
        <w:separator/>
      </w:r>
    </w:p>
  </w:footnote>
  <w:footnote w:type="continuationSeparator" w:id="0">
    <w:p w14:paraId="499D8939" w14:textId="77777777" w:rsidR="000B0F67" w:rsidRDefault="000B0F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B6B25" w14:textId="77777777" w:rsidR="005A0526" w:rsidRDefault="005A052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E9008" w14:textId="77777777" w:rsidR="005A0526" w:rsidRDefault="005A052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AD8FF" w14:textId="77777777" w:rsidR="00C145B9" w:rsidRDefault="00A67345">
    <w:pPr>
      <w:pStyle w:val="Header"/>
    </w:pPr>
    <w:r w:rsidRPr="00A67345">
      <w:rPr>
        <w:noProof/>
      </w:rPr>
      <w:drawing>
        <wp:anchor distT="0" distB="0" distL="114300" distR="114300" simplePos="0" relativeHeight="251659264" behindDoc="1" locked="0" layoutInCell="1" allowOverlap="1" wp14:anchorId="1FC2F1F1" wp14:editId="14C86DEA">
          <wp:simplePos x="0" y="0"/>
          <wp:positionH relativeFrom="column">
            <wp:posOffset>0</wp:posOffset>
          </wp:positionH>
          <wp:positionV relativeFrom="paragraph">
            <wp:posOffset>3967</wp:posOffset>
          </wp:positionV>
          <wp:extent cx="5952259" cy="666321"/>
          <wp:effectExtent l="0" t="0" r="0" b="0"/>
          <wp:wrapNone/>
          <wp:docPr id="5"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etterhead black.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52259" cy="666321"/>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8C81D93"/>
    <w:multiLevelType w:val="hybridMultilevel"/>
    <w:tmpl w:val="C01EC9D8"/>
    <w:lvl w:ilvl="0" w:tplc="FDE000D2">
      <w:start w:val="1"/>
      <w:numFmt w:val="bullet"/>
      <w:pStyle w:val="FirstandMiddleBullets"/>
      <w:lvlText w:val="–"/>
      <w:lvlJc w:val="left"/>
      <w:pPr>
        <w:tabs>
          <w:tab w:val="num" w:pos="288"/>
        </w:tabs>
        <w:ind w:left="288" w:hanging="288"/>
      </w:pPr>
      <w:rPr>
        <w:rFonts w:ascii="Cambria" w:hAnsi="Cambria" w:cs="Times New Roman"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5300ED"/>
    <w:multiLevelType w:val="multilevel"/>
    <w:tmpl w:val="7BF6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26"/>
    <w:rsid w:val="00004B0C"/>
    <w:rsid w:val="00027B4C"/>
    <w:rsid w:val="00031657"/>
    <w:rsid w:val="0004066B"/>
    <w:rsid w:val="000569A9"/>
    <w:rsid w:val="00056C86"/>
    <w:rsid w:val="000631FF"/>
    <w:rsid w:val="000725A8"/>
    <w:rsid w:val="00074A6D"/>
    <w:rsid w:val="00077511"/>
    <w:rsid w:val="00087E80"/>
    <w:rsid w:val="00095174"/>
    <w:rsid w:val="000A2D02"/>
    <w:rsid w:val="000B0F44"/>
    <w:rsid w:val="000B0F67"/>
    <w:rsid w:val="000C0F0D"/>
    <w:rsid w:val="000E0C3D"/>
    <w:rsid w:val="000E1B83"/>
    <w:rsid w:val="000F420F"/>
    <w:rsid w:val="000F7F58"/>
    <w:rsid w:val="00117B10"/>
    <w:rsid w:val="00127BCB"/>
    <w:rsid w:val="001414F6"/>
    <w:rsid w:val="00144EB2"/>
    <w:rsid w:val="001461AC"/>
    <w:rsid w:val="00154D73"/>
    <w:rsid w:val="00155CBF"/>
    <w:rsid w:val="0019430B"/>
    <w:rsid w:val="00194884"/>
    <w:rsid w:val="001A69A5"/>
    <w:rsid w:val="001B1485"/>
    <w:rsid w:val="001B4B31"/>
    <w:rsid w:val="001B5454"/>
    <w:rsid w:val="001C06FE"/>
    <w:rsid w:val="001F3723"/>
    <w:rsid w:val="001F5309"/>
    <w:rsid w:val="00204294"/>
    <w:rsid w:val="002154DC"/>
    <w:rsid w:val="002223AF"/>
    <w:rsid w:val="00224A58"/>
    <w:rsid w:val="00226DC7"/>
    <w:rsid w:val="00231059"/>
    <w:rsid w:val="0023390A"/>
    <w:rsid w:val="00246764"/>
    <w:rsid w:val="00252972"/>
    <w:rsid w:val="00265A4D"/>
    <w:rsid w:val="002753FC"/>
    <w:rsid w:val="00292DBD"/>
    <w:rsid w:val="00294756"/>
    <w:rsid w:val="002A006B"/>
    <w:rsid w:val="002B1895"/>
    <w:rsid w:val="002B387B"/>
    <w:rsid w:val="002C3450"/>
    <w:rsid w:val="002C69E0"/>
    <w:rsid w:val="002D0D53"/>
    <w:rsid w:val="003071A2"/>
    <w:rsid w:val="00307770"/>
    <w:rsid w:val="00322507"/>
    <w:rsid w:val="0032563F"/>
    <w:rsid w:val="003271A4"/>
    <w:rsid w:val="00332646"/>
    <w:rsid w:val="00333619"/>
    <w:rsid w:val="00335688"/>
    <w:rsid w:val="00346EFA"/>
    <w:rsid w:val="003473B5"/>
    <w:rsid w:val="00363ADA"/>
    <w:rsid w:val="00374D4A"/>
    <w:rsid w:val="00386427"/>
    <w:rsid w:val="003C1ABD"/>
    <w:rsid w:val="003C44F7"/>
    <w:rsid w:val="003C7795"/>
    <w:rsid w:val="003C77BF"/>
    <w:rsid w:val="003D52F5"/>
    <w:rsid w:val="003E09FA"/>
    <w:rsid w:val="003F7850"/>
    <w:rsid w:val="004017E7"/>
    <w:rsid w:val="00401D15"/>
    <w:rsid w:val="004077B0"/>
    <w:rsid w:val="00412924"/>
    <w:rsid w:val="004174DD"/>
    <w:rsid w:val="004200E6"/>
    <w:rsid w:val="004210B1"/>
    <w:rsid w:val="00431927"/>
    <w:rsid w:val="00442BDF"/>
    <w:rsid w:val="004608C8"/>
    <w:rsid w:val="00460F35"/>
    <w:rsid w:val="004748AF"/>
    <w:rsid w:val="004862B5"/>
    <w:rsid w:val="00494EFB"/>
    <w:rsid w:val="004A40CD"/>
    <w:rsid w:val="004B20FA"/>
    <w:rsid w:val="004C4AD0"/>
    <w:rsid w:val="004C619B"/>
    <w:rsid w:val="004D27AC"/>
    <w:rsid w:val="004E0695"/>
    <w:rsid w:val="004F1589"/>
    <w:rsid w:val="004F4386"/>
    <w:rsid w:val="004F4BB1"/>
    <w:rsid w:val="004F7A30"/>
    <w:rsid w:val="0051475C"/>
    <w:rsid w:val="00523870"/>
    <w:rsid w:val="00536ABC"/>
    <w:rsid w:val="00553BEC"/>
    <w:rsid w:val="0055493B"/>
    <w:rsid w:val="00570AE3"/>
    <w:rsid w:val="00571149"/>
    <w:rsid w:val="00585A9B"/>
    <w:rsid w:val="00591D08"/>
    <w:rsid w:val="0059455F"/>
    <w:rsid w:val="0059735B"/>
    <w:rsid w:val="005A0526"/>
    <w:rsid w:val="005B5B29"/>
    <w:rsid w:val="005B74F6"/>
    <w:rsid w:val="005C6CDE"/>
    <w:rsid w:val="005D06B3"/>
    <w:rsid w:val="005E026C"/>
    <w:rsid w:val="005E0651"/>
    <w:rsid w:val="005F423E"/>
    <w:rsid w:val="006222D0"/>
    <w:rsid w:val="00624E0E"/>
    <w:rsid w:val="00627D71"/>
    <w:rsid w:val="00631DEA"/>
    <w:rsid w:val="00671FDD"/>
    <w:rsid w:val="00681A24"/>
    <w:rsid w:val="00693133"/>
    <w:rsid w:val="006977C6"/>
    <w:rsid w:val="006A25C3"/>
    <w:rsid w:val="006A5831"/>
    <w:rsid w:val="006B5103"/>
    <w:rsid w:val="006D28BB"/>
    <w:rsid w:val="006D4F7F"/>
    <w:rsid w:val="006E7842"/>
    <w:rsid w:val="006F39DF"/>
    <w:rsid w:val="006F4BAC"/>
    <w:rsid w:val="0070051D"/>
    <w:rsid w:val="007019F0"/>
    <w:rsid w:val="0071060B"/>
    <w:rsid w:val="00716D80"/>
    <w:rsid w:val="00722B79"/>
    <w:rsid w:val="00723ADB"/>
    <w:rsid w:val="00725B77"/>
    <w:rsid w:val="00731B85"/>
    <w:rsid w:val="00732559"/>
    <w:rsid w:val="00733B9C"/>
    <w:rsid w:val="00736217"/>
    <w:rsid w:val="00765A5A"/>
    <w:rsid w:val="00765DAC"/>
    <w:rsid w:val="0076650A"/>
    <w:rsid w:val="007B478E"/>
    <w:rsid w:val="007F5102"/>
    <w:rsid w:val="008045F2"/>
    <w:rsid w:val="0081057F"/>
    <w:rsid w:val="00812E40"/>
    <w:rsid w:val="008921DB"/>
    <w:rsid w:val="008A329D"/>
    <w:rsid w:val="008B1E97"/>
    <w:rsid w:val="008B2B5D"/>
    <w:rsid w:val="008C13E8"/>
    <w:rsid w:val="008D1351"/>
    <w:rsid w:val="00907480"/>
    <w:rsid w:val="00921D04"/>
    <w:rsid w:val="009474A0"/>
    <w:rsid w:val="00953155"/>
    <w:rsid w:val="0095380A"/>
    <w:rsid w:val="009575B3"/>
    <w:rsid w:val="009615C2"/>
    <w:rsid w:val="00973D8C"/>
    <w:rsid w:val="00983633"/>
    <w:rsid w:val="009B6083"/>
    <w:rsid w:val="009D200A"/>
    <w:rsid w:val="009D7A42"/>
    <w:rsid w:val="009E0C69"/>
    <w:rsid w:val="00A12A70"/>
    <w:rsid w:val="00A1691D"/>
    <w:rsid w:val="00A2571F"/>
    <w:rsid w:val="00A26515"/>
    <w:rsid w:val="00A330B0"/>
    <w:rsid w:val="00A44393"/>
    <w:rsid w:val="00A60F8E"/>
    <w:rsid w:val="00A67345"/>
    <w:rsid w:val="00A87A53"/>
    <w:rsid w:val="00AB2981"/>
    <w:rsid w:val="00AB600E"/>
    <w:rsid w:val="00AC4142"/>
    <w:rsid w:val="00AC6305"/>
    <w:rsid w:val="00AE379F"/>
    <w:rsid w:val="00AE5BA6"/>
    <w:rsid w:val="00AF1B9A"/>
    <w:rsid w:val="00B177EF"/>
    <w:rsid w:val="00B2755C"/>
    <w:rsid w:val="00B40DC1"/>
    <w:rsid w:val="00B4347F"/>
    <w:rsid w:val="00B53888"/>
    <w:rsid w:val="00B5549F"/>
    <w:rsid w:val="00B819AA"/>
    <w:rsid w:val="00B97670"/>
    <w:rsid w:val="00BA0255"/>
    <w:rsid w:val="00BA6C3B"/>
    <w:rsid w:val="00BD5D0B"/>
    <w:rsid w:val="00BE4258"/>
    <w:rsid w:val="00C145B9"/>
    <w:rsid w:val="00C31B69"/>
    <w:rsid w:val="00C40FA2"/>
    <w:rsid w:val="00C5244A"/>
    <w:rsid w:val="00C5493C"/>
    <w:rsid w:val="00C83850"/>
    <w:rsid w:val="00CA6056"/>
    <w:rsid w:val="00CA7D06"/>
    <w:rsid w:val="00CB6031"/>
    <w:rsid w:val="00CD6322"/>
    <w:rsid w:val="00CE0D52"/>
    <w:rsid w:val="00D10365"/>
    <w:rsid w:val="00D132AA"/>
    <w:rsid w:val="00D15B30"/>
    <w:rsid w:val="00D165A1"/>
    <w:rsid w:val="00D26D3D"/>
    <w:rsid w:val="00D27726"/>
    <w:rsid w:val="00D32F98"/>
    <w:rsid w:val="00D55545"/>
    <w:rsid w:val="00D71805"/>
    <w:rsid w:val="00D83040"/>
    <w:rsid w:val="00D83081"/>
    <w:rsid w:val="00D93739"/>
    <w:rsid w:val="00DD4E8F"/>
    <w:rsid w:val="00DD6848"/>
    <w:rsid w:val="00DE3F1D"/>
    <w:rsid w:val="00DE6F95"/>
    <w:rsid w:val="00DF62CB"/>
    <w:rsid w:val="00E072F1"/>
    <w:rsid w:val="00E07620"/>
    <w:rsid w:val="00E35515"/>
    <w:rsid w:val="00E403B8"/>
    <w:rsid w:val="00E4303E"/>
    <w:rsid w:val="00E62B1D"/>
    <w:rsid w:val="00E67C0B"/>
    <w:rsid w:val="00E71C66"/>
    <w:rsid w:val="00EB0D1D"/>
    <w:rsid w:val="00ED3991"/>
    <w:rsid w:val="00EE7777"/>
    <w:rsid w:val="00EF21A3"/>
    <w:rsid w:val="00EF2823"/>
    <w:rsid w:val="00F10D53"/>
    <w:rsid w:val="00F17E1B"/>
    <w:rsid w:val="00F27EE6"/>
    <w:rsid w:val="00F34C54"/>
    <w:rsid w:val="00F36020"/>
    <w:rsid w:val="00F370DF"/>
    <w:rsid w:val="00F4273E"/>
    <w:rsid w:val="00F469F3"/>
    <w:rsid w:val="00F51E3B"/>
    <w:rsid w:val="00F76A7B"/>
    <w:rsid w:val="00F96815"/>
    <w:rsid w:val="00FA2C5B"/>
    <w:rsid w:val="00FB25DD"/>
    <w:rsid w:val="00FC0CB6"/>
    <w:rsid w:val="00FD291A"/>
    <w:rsid w:val="00FE4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11A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B40DC1"/>
    <w:rPr>
      <w:sz w:val="24"/>
      <w:szCs w:val="24"/>
    </w:rPr>
  </w:style>
  <w:style w:type="paragraph" w:styleId="Heading1">
    <w:name w:val="heading 1"/>
    <w:basedOn w:val="Normal"/>
    <w:next w:val="Normal"/>
    <w:link w:val="Heading1Char"/>
    <w:qFormat/>
    <w:rsid w:val="00EE7777"/>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Line">
    <w:name w:val="Logo Line"/>
    <w:basedOn w:val="Normal"/>
    <w:next w:val="Normal"/>
    <w:semiHidden/>
    <w:rsid w:val="00BA6C3B"/>
    <w:pPr>
      <w:spacing w:after="600"/>
      <w:jc w:val="right"/>
    </w:pPr>
    <w:rPr>
      <w:szCs w:val="20"/>
    </w:rPr>
  </w:style>
  <w:style w:type="paragraph" w:customStyle="1" w:styleId="SectionHead">
    <w:name w:val="Section Head"/>
    <w:basedOn w:val="Normal"/>
    <w:semiHidden/>
    <w:rsid w:val="00BA6C3B"/>
    <w:pPr>
      <w:spacing w:after="240"/>
    </w:pPr>
    <w:rPr>
      <w:rFonts w:ascii="Cambria" w:hAnsi="Cambria"/>
      <w:b/>
      <w:sz w:val="28"/>
      <w:szCs w:val="28"/>
    </w:rPr>
  </w:style>
  <w:style w:type="paragraph" w:customStyle="1" w:styleId="StyleSectionHead10ptNotBold">
    <w:name w:val="Style Section Head + 10 pt Not Bold"/>
    <w:basedOn w:val="SectionHead"/>
    <w:semiHidden/>
    <w:rsid w:val="00BA6C3B"/>
    <w:pPr>
      <w:suppressAutoHyphens/>
      <w:spacing w:after="160" w:line="320" w:lineRule="exact"/>
      <w:jc w:val="both"/>
    </w:pPr>
    <w:rPr>
      <w:b w:val="0"/>
      <w:sz w:val="20"/>
    </w:rPr>
  </w:style>
  <w:style w:type="paragraph" w:customStyle="1" w:styleId="Test">
    <w:name w:val="Test"/>
    <w:basedOn w:val="Normal"/>
    <w:autoRedefine/>
    <w:semiHidden/>
    <w:rsid w:val="00B4347F"/>
    <w:pPr>
      <w:spacing w:before="600" w:after="400" w:line="400" w:lineRule="exact"/>
    </w:pPr>
    <w:rPr>
      <w:rFonts w:ascii="Myriad Pro" w:hAnsi="Myriad Pro"/>
      <w:b/>
      <w:color w:val="FFFFFF"/>
      <w:sz w:val="32"/>
      <w:u w:val="thick" w:color="99CC00"/>
    </w:rPr>
  </w:style>
  <w:style w:type="paragraph" w:styleId="Header">
    <w:name w:val="header"/>
    <w:basedOn w:val="Normal"/>
    <w:semiHidden/>
    <w:rsid w:val="002A006B"/>
    <w:pPr>
      <w:tabs>
        <w:tab w:val="center" w:pos="4320"/>
        <w:tab w:val="right" w:pos="8640"/>
      </w:tabs>
    </w:pPr>
  </w:style>
  <w:style w:type="paragraph" w:styleId="Footer">
    <w:name w:val="footer"/>
    <w:basedOn w:val="Normal"/>
    <w:semiHidden/>
    <w:rsid w:val="002A006B"/>
    <w:pPr>
      <w:tabs>
        <w:tab w:val="center" w:pos="4320"/>
        <w:tab w:val="right" w:pos="8640"/>
      </w:tabs>
    </w:pPr>
  </w:style>
  <w:style w:type="paragraph" w:customStyle="1" w:styleId="LetterText">
    <w:name w:val="Letter Text"/>
    <w:basedOn w:val="Normal"/>
    <w:rsid w:val="001414F6"/>
    <w:pPr>
      <w:spacing w:after="180" w:line="280" w:lineRule="exact"/>
      <w:jc w:val="both"/>
    </w:pPr>
    <w:rPr>
      <w:rFonts w:ascii="Adobe Caslon Pro" w:hAnsi="Adobe Caslon Pro"/>
      <w:sz w:val="22"/>
      <w:szCs w:val="20"/>
    </w:rPr>
  </w:style>
  <w:style w:type="paragraph" w:customStyle="1" w:styleId="AddressInfo">
    <w:name w:val="Address Info"/>
    <w:basedOn w:val="LetterText"/>
    <w:rsid w:val="0070051D"/>
    <w:pPr>
      <w:spacing w:after="0"/>
    </w:pPr>
  </w:style>
  <w:style w:type="paragraph" w:customStyle="1" w:styleId="LastBullet">
    <w:name w:val="Last Bullet"/>
    <w:basedOn w:val="FirstandMiddleBullets"/>
    <w:rsid w:val="004174DD"/>
    <w:pPr>
      <w:spacing w:after="180"/>
    </w:pPr>
  </w:style>
  <w:style w:type="paragraph" w:customStyle="1" w:styleId="FirstandMiddleBullets">
    <w:name w:val="First and Middle Bullets"/>
    <w:basedOn w:val="Normal"/>
    <w:rsid w:val="001414F6"/>
    <w:pPr>
      <w:numPr>
        <w:numId w:val="1"/>
      </w:numPr>
      <w:tabs>
        <w:tab w:val="clear" w:pos="288"/>
      </w:tabs>
      <w:spacing w:line="280" w:lineRule="exact"/>
      <w:ind w:left="720" w:right="720"/>
      <w:jc w:val="both"/>
    </w:pPr>
    <w:rPr>
      <w:rFonts w:ascii="Adobe Caslon Pro" w:hAnsi="Adobe Caslon Pro"/>
      <w:sz w:val="22"/>
      <w:szCs w:val="20"/>
    </w:rPr>
  </w:style>
  <w:style w:type="character" w:customStyle="1" w:styleId="Heading1Char">
    <w:name w:val="Heading 1 Char"/>
    <w:basedOn w:val="DefaultParagraphFont"/>
    <w:link w:val="Heading1"/>
    <w:rsid w:val="00EE7777"/>
    <w:rPr>
      <w:b/>
      <w:sz w:val="24"/>
    </w:rPr>
  </w:style>
  <w:style w:type="character" w:styleId="Hyperlink">
    <w:name w:val="Hyperlink"/>
    <w:basedOn w:val="DefaultParagraphFont"/>
    <w:rsid w:val="00EE7777"/>
    <w:rPr>
      <w:color w:val="0000FF"/>
      <w:u w:val="single"/>
    </w:rPr>
  </w:style>
  <w:style w:type="character" w:styleId="CommentReference">
    <w:name w:val="annotation reference"/>
    <w:basedOn w:val="DefaultParagraphFont"/>
    <w:semiHidden/>
    <w:unhideWhenUsed/>
    <w:rsid w:val="0059735B"/>
    <w:rPr>
      <w:sz w:val="16"/>
      <w:szCs w:val="16"/>
    </w:rPr>
  </w:style>
  <w:style w:type="paragraph" w:styleId="CommentText">
    <w:name w:val="annotation text"/>
    <w:basedOn w:val="Normal"/>
    <w:link w:val="CommentTextChar"/>
    <w:semiHidden/>
    <w:unhideWhenUsed/>
    <w:rsid w:val="0059735B"/>
    <w:rPr>
      <w:sz w:val="20"/>
      <w:szCs w:val="20"/>
    </w:rPr>
  </w:style>
  <w:style w:type="character" w:customStyle="1" w:styleId="CommentTextChar">
    <w:name w:val="Comment Text Char"/>
    <w:basedOn w:val="DefaultParagraphFont"/>
    <w:link w:val="CommentText"/>
    <w:semiHidden/>
    <w:rsid w:val="0059735B"/>
  </w:style>
  <w:style w:type="paragraph" w:styleId="CommentSubject">
    <w:name w:val="annotation subject"/>
    <w:basedOn w:val="CommentText"/>
    <w:next w:val="CommentText"/>
    <w:link w:val="CommentSubjectChar"/>
    <w:semiHidden/>
    <w:unhideWhenUsed/>
    <w:rsid w:val="0059735B"/>
    <w:rPr>
      <w:b/>
      <w:bCs/>
    </w:rPr>
  </w:style>
  <w:style w:type="character" w:customStyle="1" w:styleId="CommentSubjectChar">
    <w:name w:val="Comment Subject Char"/>
    <w:basedOn w:val="CommentTextChar"/>
    <w:link w:val="CommentSubject"/>
    <w:semiHidden/>
    <w:rsid w:val="0059735B"/>
    <w:rPr>
      <w:b/>
      <w:bCs/>
    </w:rPr>
  </w:style>
  <w:style w:type="paragraph" w:styleId="BalloonText">
    <w:name w:val="Balloon Text"/>
    <w:basedOn w:val="Normal"/>
    <w:link w:val="BalloonTextChar"/>
    <w:semiHidden/>
    <w:unhideWhenUsed/>
    <w:rsid w:val="0059735B"/>
    <w:rPr>
      <w:rFonts w:ascii="Tahoma" w:hAnsi="Tahoma" w:cs="Tahoma"/>
      <w:sz w:val="16"/>
      <w:szCs w:val="16"/>
    </w:rPr>
  </w:style>
  <w:style w:type="character" w:customStyle="1" w:styleId="BalloonTextChar">
    <w:name w:val="Balloon Text Char"/>
    <w:basedOn w:val="DefaultParagraphFont"/>
    <w:link w:val="BalloonText"/>
    <w:semiHidden/>
    <w:rsid w:val="0059735B"/>
    <w:rPr>
      <w:rFonts w:ascii="Tahoma" w:hAnsi="Tahoma" w:cs="Tahoma"/>
      <w:sz w:val="16"/>
      <w:szCs w:val="16"/>
    </w:rPr>
  </w:style>
  <w:style w:type="paragraph" w:styleId="ListParagraph">
    <w:name w:val="List Paragraph"/>
    <w:basedOn w:val="Normal"/>
    <w:uiPriority w:val="34"/>
    <w:qFormat/>
    <w:rsid w:val="00F4273E"/>
    <w:pPr>
      <w:ind w:left="720"/>
      <w:contextualSpacing/>
    </w:pPr>
  </w:style>
  <w:style w:type="paragraph" w:styleId="NormalWeb">
    <w:name w:val="Normal (Web)"/>
    <w:basedOn w:val="Normal"/>
    <w:uiPriority w:val="99"/>
    <w:unhideWhenUsed/>
    <w:rsid w:val="00A1691D"/>
    <w:pPr>
      <w:spacing w:before="100" w:beforeAutospacing="1" w:after="100" w:afterAutospacing="1"/>
    </w:pPr>
  </w:style>
  <w:style w:type="character" w:styleId="Strong">
    <w:name w:val="Strong"/>
    <w:basedOn w:val="DefaultParagraphFont"/>
    <w:uiPriority w:val="22"/>
    <w:qFormat/>
    <w:rsid w:val="00A1691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B40DC1"/>
    <w:rPr>
      <w:sz w:val="24"/>
      <w:szCs w:val="24"/>
    </w:rPr>
  </w:style>
  <w:style w:type="paragraph" w:styleId="Heading1">
    <w:name w:val="heading 1"/>
    <w:basedOn w:val="Normal"/>
    <w:next w:val="Normal"/>
    <w:link w:val="Heading1Char"/>
    <w:qFormat/>
    <w:rsid w:val="00EE7777"/>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Line">
    <w:name w:val="Logo Line"/>
    <w:basedOn w:val="Normal"/>
    <w:next w:val="Normal"/>
    <w:semiHidden/>
    <w:rsid w:val="00BA6C3B"/>
    <w:pPr>
      <w:spacing w:after="600"/>
      <w:jc w:val="right"/>
    </w:pPr>
    <w:rPr>
      <w:szCs w:val="20"/>
    </w:rPr>
  </w:style>
  <w:style w:type="paragraph" w:customStyle="1" w:styleId="SectionHead">
    <w:name w:val="Section Head"/>
    <w:basedOn w:val="Normal"/>
    <w:semiHidden/>
    <w:rsid w:val="00BA6C3B"/>
    <w:pPr>
      <w:spacing w:after="240"/>
    </w:pPr>
    <w:rPr>
      <w:rFonts w:ascii="Cambria" w:hAnsi="Cambria"/>
      <w:b/>
      <w:sz w:val="28"/>
      <w:szCs w:val="28"/>
    </w:rPr>
  </w:style>
  <w:style w:type="paragraph" w:customStyle="1" w:styleId="StyleSectionHead10ptNotBold">
    <w:name w:val="Style Section Head + 10 pt Not Bold"/>
    <w:basedOn w:val="SectionHead"/>
    <w:semiHidden/>
    <w:rsid w:val="00BA6C3B"/>
    <w:pPr>
      <w:suppressAutoHyphens/>
      <w:spacing w:after="160" w:line="320" w:lineRule="exact"/>
      <w:jc w:val="both"/>
    </w:pPr>
    <w:rPr>
      <w:b w:val="0"/>
      <w:sz w:val="20"/>
    </w:rPr>
  </w:style>
  <w:style w:type="paragraph" w:customStyle="1" w:styleId="Test">
    <w:name w:val="Test"/>
    <w:basedOn w:val="Normal"/>
    <w:autoRedefine/>
    <w:semiHidden/>
    <w:rsid w:val="00B4347F"/>
    <w:pPr>
      <w:spacing w:before="600" w:after="400" w:line="400" w:lineRule="exact"/>
    </w:pPr>
    <w:rPr>
      <w:rFonts w:ascii="Myriad Pro" w:hAnsi="Myriad Pro"/>
      <w:b/>
      <w:color w:val="FFFFFF"/>
      <w:sz w:val="32"/>
      <w:u w:val="thick" w:color="99CC00"/>
    </w:rPr>
  </w:style>
  <w:style w:type="paragraph" w:styleId="Header">
    <w:name w:val="header"/>
    <w:basedOn w:val="Normal"/>
    <w:semiHidden/>
    <w:rsid w:val="002A006B"/>
    <w:pPr>
      <w:tabs>
        <w:tab w:val="center" w:pos="4320"/>
        <w:tab w:val="right" w:pos="8640"/>
      </w:tabs>
    </w:pPr>
  </w:style>
  <w:style w:type="paragraph" w:styleId="Footer">
    <w:name w:val="footer"/>
    <w:basedOn w:val="Normal"/>
    <w:semiHidden/>
    <w:rsid w:val="002A006B"/>
    <w:pPr>
      <w:tabs>
        <w:tab w:val="center" w:pos="4320"/>
        <w:tab w:val="right" w:pos="8640"/>
      </w:tabs>
    </w:pPr>
  </w:style>
  <w:style w:type="paragraph" w:customStyle="1" w:styleId="LetterText">
    <w:name w:val="Letter Text"/>
    <w:basedOn w:val="Normal"/>
    <w:rsid w:val="001414F6"/>
    <w:pPr>
      <w:spacing w:after="180" w:line="280" w:lineRule="exact"/>
      <w:jc w:val="both"/>
    </w:pPr>
    <w:rPr>
      <w:rFonts w:ascii="Adobe Caslon Pro" w:hAnsi="Adobe Caslon Pro"/>
      <w:sz w:val="22"/>
      <w:szCs w:val="20"/>
    </w:rPr>
  </w:style>
  <w:style w:type="paragraph" w:customStyle="1" w:styleId="AddressInfo">
    <w:name w:val="Address Info"/>
    <w:basedOn w:val="LetterText"/>
    <w:rsid w:val="0070051D"/>
    <w:pPr>
      <w:spacing w:after="0"/>
    </w:pPr>
  </w:style>
  <w:style w:type="paragraph" w:customStyle="1" w:styleId="LastBullet">
    <w:name w:val="Last Bullet"/>
    <w:basedOn w:val="FirstandMiddleBullets"/>
    <w:rsid w:val="004174DD"/>
    <w:pPr>
      <w:spacing w:after="180"/>
    </w:pPr>
  </w:style>
  <w:style w:type="paragraph" w:customStyle="1" w:styleId="FirstandMiddleBullets">
    <w:name w:val="First and Middle Bullets"/>
    <w:basedOn w:val="Normal"/>
    <w:rsid w:val="001414F6"/>
    <w:pPr>
      <w:numPr>
        <w:numId w:val="1"/>
      </w:numPr>
      <w:tabs>
        <w:tab w:val="clear" w:pos="288"/>
      </w:tabs>
      <w:spacing w:line="280" w:lineRule="exact"/>
      <w:ind w:left="720" w:right="720"/>
      <w:jc w:val="both"/>
    </w:pPr>
    <w:rPr>
      <w:rFonts w:ascii="Adobe Caslon Pro" w:hAnsi="Adobe Caslon Pro"/>
      <w:sz w:val="22"/>
      <w:szCs w:val="20"/>
    </w:rPr>
  </w:style>
  <w:style w:type="character" w:customStyle="1" w:styleId="Heading1Char">
    <w:name w:val="Heading 1 Char"/>
    <w:basedOn w:val="DefaultParagraphFont"/>
    <w:link w:val="Heading1"/>
    <w:rsid w:val="00EE7777"/>
    <w:rPr>
      <w:b/>
      <w:sz w:val="24"/>
    </w:rPr>
  </w:style>
  <w:style w:type="character" w:styleId="Hyperlink">
    <w:name w:val="Hyperlink"/>
    <w:basedOn w:val="DefaultParagraphFont"/>
    <w:rsid w:val="00EE7777"/>
    <w:rPr>
      <w:color w:val="0000FF"/>
      <w:u w:val="single"/>
    </w:rPr>
  </w:style>
  <w:style w:type="character" w:styleId="CommentReference">
    <w:name w:val="annotation reference"/>
    <w:basedOn w:val="DefaultParagraphFont"/>
    <w:semiHidden/>
    <w:unhideWhenUsed/>
    <w:rsid w:val="0059735B"/>
    <w:rPr>
      <w:sz w:val="16"/>
      <w:szCs w:val="16"/>
    </w:rPr>
  </w:style>
  <w:style w:type="paragraph" w:styleId="CommentText">
    <w:name w:val="annotation text"/>
    <w:basedOn w:val="Normal"/>
    <w:link w:val="CommentTextChar"/>
    <w:semiHidden/>
    <w:unhideWhenUsed/>
    <w:rsid w:val="0059735B"/>
    <w:rPr>
      <w:sz w:val="20"/>
      <w:szCs w:val="20"/>
    </w:rPr>
  </w:style>
  <w:style w:type="character" w:customStyle="1" w:styleId="CommentTextChar">
    <w:name w:val="Comment Text Char"/>
    <w:basedOn w:val="DefaultParagraphFont"/>
    <w:link w:val="CommentText"/>
    <w:semiHidden/>
    <w:rsid w:val="0059735B"/>
  </w:style>
  <w:style w:type="paragraph" w:styleId="CommentSubject">
    <w:name w:val="annotation subject"/>
    <w:basedOn w:val="CommentText"/>
    <w:next w:val="CommentText"/>
    <w:link w:val="CommentSubjectChar"/>
    <w:semiHidden/>
    <w:unhideWhenUsed/>
    <w:rsid w:val="0059735B"/>
    <w:rPr>
      <w:b/>
      <w:bCs/>
    </w:rPr>
  </w:style>
  <w:style w:type="character" w:customStyle="1" w:styleId="CommentSubjectChar">
    <w:name w:val="Comment Subject Char"/>
    <w:basedOn w:val="CommentTextChar"/>
    <w:link w:val="CommentSubject"/>
    <w:semiHidden/>
    <w:rsid w:val="0059735B"/>
    <w:rPr>
      <w:b/>
      <w:bCs/>
    </w:rPr>
  </w:style>
  <w:style w:type="paragraph" w:styleId="BalloonText">
    <w:name w:val="Balloon Text"/>
    <w:basedOn w:val="Normal"/>
    <w:link w:val="BalloonTextChar"/>
    <w:semiHidden/>
    <w:unhideWhenUsed/>
    <w:rsid w:val="0059735B"/>
    <w:rPr>
      <w:rFonts w:ascii="Tahoma" w:hAnsi="Tahoma" w:cs="Tahoma"/>
      <w:sz w:val="16"/>
      <w:szCs w:val="16"/>
    </w:rPr>
  </w:style>
  <w:style w:type="character" w:customStyle="1" w:styleId="BalloonTextChar">
    <w:name w:val="Balloon Text Char"/>
    <w:basedOn w:val="DefaultParagraphFont"/>
    <w:link w:val="BalloonText"/>
    <w:semiHidden/>
    <w:rsid w:val="0059735B"/>
    <w:rPr>
      <w:rFonts w:ascii="Tahoma" w:hAnsi="Tahoma" w:cs="Tahoma"/>
      <w:sz w:val="16"/>
      <w:szCs w:val="16"/>
    </w:rPr>
  </w:style>
  <w:style w:type="paragraph" w:styleId="ListParagraph">
    <w:name w:val="List Paragraph"/>
    <w:basedOn w:val="Normal"/>
    <w:uiPriority w:val="34"/>
    <w:qFormat/>
    <w:rsid w:val="00F4273E"/>
    <w:pPr>
      <w:ind w:left="720"/>
      <w:contextualSpacing/>
    </w:pPr>
  </w:style>
  <w:style w:type="paragraph" w:styleId="NormalWeb">
    <w:name w:val="Normal (Web)"/>
    <w:basedOn w:val="Normal"/>
    <w:uiPriority w:val="99"/>
    <w:unhideWhenUsed/>
    <w:rsid w:val="00A1691D"/>
    <w:pPr>
      <w:spacing w:before="100" w:beforeAutospacing="1" w:after="100" w:afterAutospacing="1"/>
    </w:pPr>
  </w:style>
  <w:style w:type="character" w:styleId="Strong">
    <w:name w:val="Strong"/>
    <w:basedOn w:val="DefaultParagraphFont"/>
    <w:uiPriority w:val="22"/>
    <w:qFormat/>
    <w:rsid w:val="00A169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364777">
      <w:bodyDiv w:val="1"/>
      <w:marLeft w:val="0"/>
      <w:marRight w:val="0"/>
      <w:marTop w:val="0"/>
      <w:marBottom w:val="0"/>
      <w:divBdr>
        <w:top w:val="none" w:sz="0" w:space="0" w:color="auto"/>
        <w:left w:val="none" w:sz="0" w:space="0" w:color="auto"/>
        <w:bottom w:val="none" w:sz="0" w:space="0" w:color="auto"/>
        <w:right w:val="none" w:sz="0" w:space="0" w:color="auto"/>
      </w:divBdr>
      <w:divsChild>
        <w:div w:id="1465462058">
          <w:marLeft w:val="-225"/>
          <w:marRight w:val="-225"/>
          <w:marTop w:val="0"/>
          <w:marBottom w:val="0"/>
          <w:divBdr>
            <w:top w:val="none" w:sz="0" w:space="0" w:color="auto"/>
            <w:left w:val="none" w:sz="0" w:space="0" w:color="auto"/>
            <w:bottom w:val="none" w:sz="0" w:space="0" w:color="auto"/>
            <w:right w:val="none" w:sz="0" w:space="0" w:color="auto"/>
          </w:divBdr>
          <w:divsChild>
            <w:div w:id="180434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dimatteo@rrnetwork.org" TargetMode="External"/><Relationship Id="rId10"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F4229-2C00-6943-8142-47B0A1448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852</Words>
  <Characters>4863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Date</vt:lpstr>
    </vt:vector>
  </TitlesOfParts>
  <Company>Fern Tiger Associates</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Angel Juarez</dc:creator>
  <cp:lastModifiedBy>Gemma DiMatteo</cp:lastModifiedBy>
  <cp:revision>4</cp:revision>
  <cp:lastPrinted>2010-07-12T20:23:00Z</cp:lastPrinted>
  <dcterms:created xsi:type="dcterms:W3CDTF">2021-05-11T23:31:00Z</dcterms:created>
  <dcterms:modified xsi:type="dcterms:W3CDTF">2021-05-17T21:25:00Z</dcterms:modified>
</cp:coreProperties>
</file>